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8CE85" w14:textId="137F8399" w:rsidR="007E4B15" w:rsidRPr="00177951" w:rsidRDefault="007E4B15" w:rsidP="00A8668C">
      <w:pPr>
        <w:rPr>
          <w:rFonts w:asciiTheme="majorBidi" w:hAnsiTheme="majorBidi" w:cstheme="majorBidi"/>
          <w:b/>
          <w:bCs/>
          <w:sz w:val="28"/>
          <w:szCs w:val="28"/>
        </w:rPr>
      </w:pPr>
      <w:r w:rsidRPr="00177951">
        <w:rPr>
          <w:rFonts w:asciiTheme="majorBidi" w:hAnsiTheme="majorBidi" w:cstheme="majorBidi"/>
          <w:b/>
          <w:bCs/>
          <w:sz w:val="28"/>
          <w:szCs w:val="28"/>
        </w:rPr>
        <w:t xml:space="preserve">Qatar Community Mental Health Care: </w:t>
      </w:r>
      <w:r w:rsidR="00A8668C">
        <w:rPr>
          <w:rFonts w:asciiTheme="majorBidi" w:hAnsiTheme="majorBidi" w:cstheme="majorBidi"/>
          <w:b/>
          <w:bCs/>
          <w:sz w:val="28"/>
          <w:szCs w:val="28"/>
        </w:rPr>
        <w:t>Achievements and Challenges</w:t>
      </w:r>
    </w:p>
    <w:p w14:paraId="4CF6AD39" w14:textId="7C9FD701" w:rsidR="00E76DDF" w:rsidRPr="00452A2A" w:rsidRDefault="00452A2A" w:rsidP="00E76DDF">
      <w:pPr>
        <w:spacing w:line="360" w:lineRule="auto"/>
        <w:jc w:val="both"/>
        <w:rPr>
          <w:rFonts w:asciiTheme="majorBidi" w:hAnsiTheme="majorBidi" w:cstheme="majorBidi"/>
          <w:sz w:val="28"/>
          <w:szCs w:val="28"/>
          <w:lang w:val="ru-RU"/>
        </w:rPr>
      </w:pPr>
      <w:r w:rsidRPr="00452A2A">
        <w:rPr>
          <w:rFonts w:asciiTheme="majorBidi" w:hAnsiTheme="majorBidi" w:cstheme="majorBidi"/>
          <w:sz w:val="28"/>
          <w:szCs w:val="28"/>
          <w:lang w:val="ru-RU"/>
        </w:rPr>
        <w:t>Внебольничная психиатрическая помощь в Катаре: достижения и проблемы</w:t>
      </w:r>
    </w:p>
    <w:p w14:paraId="379931E3" w14:textId="77777777" w:rsidR="00452A2A" w:rsidRDefault="00452A2A" w:rsidP="00F261FC">
      <w:pPr>
        <w:spacing w:after="0" w:line="360" w:lineRule="auto"/>
        <w:rPr>
          <w:rFonts w:ascii="Times New Roman" w:hAnsi="Times New Roman" w:cs="Times New Roman"/>
          <w:b/>
          <w:sz w:val="28"/>
          <w:szCs w:val="28"/>
        </w:rPr>
      </w:pPr>
    </w:p>
    <w:p w14:paraId="79EEB2A4" w14:textId="0B1BA996" w:rsidR="00F261FC" w:rsidRDefault="00F261FC" w:rsidP="00F261FC">
      <w:pPr>
        <w:spacing w:after="0" w:line="360" w:lineRule="auto"/>
        <w:rPr>
          <w:rFonts w:ascii="Times New Roman" w:hAnsi="Times New Roman" w:cs="Times New Roman"/>
          <w:b/>
          <w:bCs/>
          <w:sz w:val="28"/>
          <w:szCs w:val="28"/>
        </w:rPr>
      </w:pPr>
      <w:r w:rsidRPr="00C80D90">
        <w:rPr>
          <w:rFonts w:ascii="Times New Roman" w:hAnsi="Times New Roman" w:cs="Times New Roman"/>
          <w:b/>
          <w:sz w:val="28"/>
          <w:szCs w:val="28"/>
        </w:rPr>
        <w:t>doi:</w:t>
      </w:r>
      <w:r w:rsidRPr="00C80D90">
        <w:rPr>
          <w:rFonts w:ascii="Times New Roman" w:hAnsi="Times New Roman" w:cs="Times New Roman"/>
          <w:b/>
          <w:bCs/>
          <w:sz w:val="28"/>
          <w:szCs w:val="28"/>
        </w:rPr>
        <w:t>10.17650/2712-7672-2020-1-1-78-84</w:t>
      </w:r>
    </w:p>
    <w:p w14:paraId="3F4583FC" w14:textId="77777777" w:rsidR="00452A2A" w:rsidRPr="007E0378" w:rsidRDefault="00452A2A" w:rsidP="00F261FC">
      <w:pPr>
        <w:spacing w:after="0" w:line="360" w:lineRule="auto"/>
        <w:rPr>
          <w:rFonts w:ascii="Times New Roman" w:hAnsi="Times New Roman" w:cs="Times New Roman"/>
          <w:bCs/>
          <w:iCs/>
          <w:sz w:val="28"/>
          <w:szCs w:val="28"/>
          <w:lang w:val="en-US"/>
        </w:rPr>
      </w:pPr>
    </w:p>
    <w:tbl>
      <w:tblPr>
        <w:tblStyle w:val="TableGrid"/>
        <w:tblW w:w="0" w:type="auto"/>
        <w:tblLook w:val="04A0" w:firstRow="1" w:lastRow="0" w:firstColumn="1" w:lastColumn="0" w:noHBand="0" w:noVBand="1"/>
      </w:tblPr>
      <w:tblGrid>
        <w:gridCol w:w="4148"/>
        <w:gridCol w:w="4148"/>
      </w:tblGrid>
      <w:tr w:rsidR="00F261FC" w:rsidRPr="00F261FC" w14:paraId="6FF99E4D" w14:textId="77777777" w:rsidTr="005C281A">
        <w:tc>
          <w:tcPr>
            <w:tcW w:w="4148" w:type="dxa"/>
          </w:tcPr>
          <w:p w14:paraId="4EEA19D0" w14:textId="55216DF7" w:rsidR="00F261FC" w:rsidRDefault="00F261FC" w:rsidP="005C281A">
            <w:pPr>
              <w:spacing w:line="360" w:lineRule="auto"/>
              <w:rPr>
                <w:rFonts w:ascii="Times New Roman" w:eastAsia="Times New Roman" w:hAnsi="Times New Roman" w:cs="Times New Roman"/>
                <w:sz w:val="28"/>
                <w:szCs w:val="28"/>
              </w:rPr>
            </w:pPr>
            <w:r w:rsidRPr="009056B2">
              <w:rPr>
                <w:rFonts w:asciiTheme="majorBidi" w:hAnsiTheme="majorBidi" w:cstheme="majorBidi"/>
                <w:sz w:val="28"/>
                <w:szCs w:val="28"/>
                <w:lang w:val="en-US"/>
              </w:rPr>
              <w:t>Mohamed Ali Ahmed</w:t>
            </w:r>
            <w:r>
              <w:rPr>
                <w:rFonts w:asciiTheme="majorBidi" w:hAnsiTheme="majorBidi" w:cstheme="majorBidi"/>
                <w:sz w:val="28"/>
                <w:szCs w:val="28"/>
              </w:rPr>
              <w:t>,</w:t>
            </w:r>
            <w:r w:rsidRPr="009056B2">
              <w:rPr>
                <w:rFonts w:asciiTheme="majorBidi" w:hAnsiTheme="majorBidi" w:cstheme="majorBidi"/>
                <w:sz w:val="28"/>
                <w:szCs w:val="28"/>
                <w:vertAlign w:val="superscript"/>
              </w:rPr>
              <w:t>1</w:t>
            </w:r>
            <w:r w:rsidRPr="009056B2">
              <w:rPr>
                <w:rFonts w:asciiTheme="majorBidi" w:hAnsiTheme="majorBidi" w:cstheme="majorBidi"/>
                <w:sz w:val="28"/>
                <w:szCs w:val="28"/>
              </w:rPr>
              <w:t xml:space="preserve"> </w:t>
            </w:r>
            <w:proofErr w:type="spellStart"/>
            <w:r w:rsidRPr="009056B2">
              <w:rPr>
                <w:rFonts w:asciiTheme="majorBidi" w:hAnsiTheme="majorBidi" w:cstheme="majorBidi"/>
                <w:sz w:val="28"/>
                <w:szCs w:val="28"/>
                <w:lang w:val="en-US"/>
              </w:rPr>
              <w:t>Suhaila</w:t>
            </w:r>
            <w:proofErr w:type="spellEnd"/>
            <w:r w:rsidRPr="009056B2">
              <w:rPr>
                <w:rFonts w:asciiTheme="majorBidi" w:hAnsiTheme="majorBidi" w:cstheme="majorBidi"/>
                <w:sz w:val="28"/>
                <w:szCs w:val="28"/>
                <w:lang w:val="en-US"/>
              </w:rPr>
              <w:t xml:space="preserve"> Ali </w:t>
            </w:r>
            <w:proofErr w:type="spellStart"/>
            <w:r w:rsidRPr="009056B2">
              <w:rPr>
                <w:rFonts w:asciiTheme="majorBidi" w:hAnsiTheme="majorBidi" w:cstheme="majorBidi"/>
                <w:sz w:val="28"/>
                <w:szCs w:val="28"/>
                <w:lang w:val="en-US"/>
              </w:rPr>
              <w:t>Ghuloum</w:t>
            </w:r>
            <w:proofErr w:type="spellEnd"/>
            <w:r>
              <w:rPr>
                <w:rFonts w:asciiTheme="majorBidi" w:hAnsiTheme="majorBidi" w:cstheme="majorBidi"/>
                <w:sz w:val="28"/>
                <w:szCs w:val="28"/>
                <w:vertAlign w:val="superscript"/>
              </w:rPr>
              <w:t>1,2</w:t>
            </w:r>
          </w:p>
        </w:tc>
        <w:tc>
          <w:tcPr>
            <w:tcW w:w="4148" w:type="dxa"/>
          </w:tcPr>
          <w:p w14:paraId="77A42A59" w14:textId="7E848F71" w:rsidR="00F261FC" w:rsidRPr="00F261FC" w:rsidRDefault="00F261FC" w:rsidP="005C281A">
            <w:pPr>
              <w:spacing w:line="360" w:lineRule="auto"/>
              <w:rPr>
                <w:rFonts w:ascii="Times New Roman" w:eastAsia="Times New Roman" w:hAnsi="Times New Roman" w:cs="Times New Roman"/>
                <w:sz w:val="28"/>
                <w:szCs w:val="28"/>
                <w:lang w:val="ru-RU"/>
              </w:rPr>
            </w:pPr>
            <w:proofErr w:type="spellStart"/>
            <w:r w:rsidRPr="006E249F">
              <w:rPr>
                <w:rFonts w:asciiTheme="majorBidi" w:hAnsiTheme="majorBidi" w:cstheme="majorBidi"/>
                <w:sz w:val="28"/>
                <w:szCs w:val="28"/>
                <w:lang w:val="ru-RU"/>
              </w:rPr>
              <w:t>Мухамед</w:t>
            </w:r>
            <w:proofErr w:type="spellEnd"/>
            <w:r w:rsidRPr="006E249F">
              <w:rPr>
                <w:rFonts w:asciiTheme="majorBidi" w:hAnsiTheme="majorBidi" w:cstheme="majorBidi"/>
                <w:sz w:val="28"/>
                <w:szCs w:val="28"/>
                <w:lang w:val="ru-RU"/>
              </w:rPr>
              <w:t xml:space="preserve"> Али Ахмед,</w:t>
            </w:r>
            <w:r w:rsidRPr="006E249F">
              <w:rPr>
                <w:rFonts w:asciiTheme="majorBidi" w:hAnsiTheme="majorBidi" w:cstheme="majorBidi"/>
                <w:sz w:val="28"/>
                <w:szCs w:val="28"/>
                <w:vertAlign w:val="superscript"/>
                <w:lang w:val="ru-RU"/>
              </w:rPr>
              <w:t>1</w:t>
            </w:r>
            <w:r w:rsidRPr="006E249F">
              <w:rPr>
                <w:rFonts w:asciiTheme="majorBidi" w:hAnsiTheme="majorBidi" w:cstheme="majorBidi"/>
                <w:sz w:val="28"/>
                <w:szCs w:val="28"/>
                <w:lang w:val="ru-RU"/>
              </w:rPr>
              <w:t xml:space="preserve"> </w:t>
            </w:r>
            <w:proofErr w:type="spellStart"/>
            <w:r w:rsidRPr="006E249F">
              <w:rPr>
                <w:rFonts w:asciiTheme="majorBidi" w:hAnsiTheme="majorBidi" w:cstheme="majorBidi"/>
                <w:sz w:val="28"/>
                <w:szCs w:val="28"/>
                <w:lang w:val="ru-RU"/>
              </w:rPr>
              <w:t>Сухайла</w:t>
            </w:r>
            <w:proofErr w:type="spellEnd"/>
            <w:r w:rsidRPr="006E249F">
              <w:rPr>
                <w:rFonts w:asciiTheme="majorBidi" w:hAnsiTheme="majorBidi" w:cstheme="majorBidi"/>
                <w:sz w:val="28"/>
                <w:szCs w:val="28"/>
                <w:lang w:val="ru-RU"/>
              </w:rPr>
              <w:t xml:space="preserve"> Али Гулум</w:t>
            </w:r>
            <w:r w:rsidRPr="0026165A">
              <w:rPr>
                <w:rFonts w:asciiTheme="majorBidi" w:hAnsiTheme="majorBidi" w:cstheme="majorBidi"/>
                <w:sz w:val="28"/>
                <w:szCs w:val="28"/>
                <w:vertAlign w:val="superscript"/>
                <w:lang w:val="ru-RU"/>
              </w:rPr>
              <w:t xml:space="preserve">1,2 </w:t>
            </w:r>
          </w:p>
        </w:tc>
      </w:tr>
      <w:tr w:rsidR="00F261FC" w:rsidRPr="00F261FC" w14:paraId="175E551A" w14:textId="77777777" w:rsidTr="005C281A">
        <w:tc>
          <w:tcPr>
            <w:tcW w:w="4148" w:type="dxa"/>
          </w:tcPr>
          <w:p w14:paraId="0159C4CE" w14:textId="77777777" w:rsidR="00F261FC" w:rsidRDefault="00F261FC" w:rsidP="00F261FC">
            <w:pPr>
              <w:spacing w:line="360" w:lineRule="auto"/>
              <w:jc w:val="both"/>
              <w:rPr>
                <w:rFonts w:asciiTheme="majorBidi" w:hAnsiTheme="majorBidi" w:cstheme="majorBidi"/>
                <w:sz w:val="28"/>
                <w:szCs w:val="28"/>
              </w:rPr>
            </w:pPr>
            <w:r w:rsidRPr="009056B2">
              <w:rPr>
                <w:rFonts w:asciiTheme="majorBidi" w:hAnsiTheme="majorBidi" w:cstheme="majorBidi"/>
                <w:sz w:val="28"/>
                <w:szCs w:val="28"/>
                <w:vertAlign w:val="superscript"/>
              </w:rPr>
              <w:t>1</w:t>
            </w:r>
            <w:r w:rsidRPr="009056B2">
              <w:rPr>
                <w:rFonts w:asciiTheme="majorBidi" w:hAnsiTheme="majorBidi" w:cstheme="majorBidi"/>
                <w:sz w:val="28"/>
                <w:szCs w:val="28"/>
              </w:rPr>
              <w:t>Mental Health Services, Hamad Medical Corporation, Qatar</w:t>
            </w:r>
          </w:p>
          <w:p w14:paraId="66718F5E" w14:textId="1E216251" w:rsidR="00F261FC" w:rsidRPr="00F261FC" w:rsidRDefault="00F261FC" w:rsidP="00F261FC">
            <w:pPr>
              <w:rPr>
                <w:rFonts w:asciiTheme="majorBidi" w:hAnsiTheme="majorBidi" w:cstheme="majorBidi"/>
                <w:sz w:val="28"/>
                <w:szCs w:val="28"/>
              </w:rPr>
            </w:pPr>
            <w:r>
              <w:rPr>
                <w:rFonts w:asciiTheme="majorBidi" w:hAnsiTheme="majorBidi" w:cstheme="majorBidi"/>
                <w:sz w:val="28"/>
                <w:szCs w:val="28"/>
                <w:vertAlign w:val="superscript"/>
              </w:rPr>
              <w:t>2</w:t>
            </w:r>
            <w:r>
              <w:rPr>
                <w:rFonts w:asciiTheme="majorBidi" w:hAnsiTheme="majorBidi" w:cstheme="majorBidi"/>
                <w:sz w:val="28"/>
                <w:szCs w:val="28"/>
              </w:rPr>
              <w:t xml:space="preserve">Weill Cornell Medicine, </w:t>
            </w:r>
            <w:r w:rsidRPr="00F261FC">
              <w:rPr>
                <w:rFonts w:asciiTheme="majorBidi" w:hAnsiTheme="majorBidi" w:cstheme="majorBidi"/>
                <w:sz w:val="28"/>
                <w:szCs w:val="28"/>
              </w:rPr>
              <w:t>Doha</w:t>
            </w:r>
            <w:r w:rsidRPr="00F261FC">
              <w:rPr>
                <w:rFonts w:asciiTheme="majorBidi" w:hAnsiTheme="majorBidi" w:cstheme="majorBidi"/>
                <w:sz w:val="28"/>
                <w:szCs w:val="28"/>
              </w:rPr>
              <w:t xml:space="preserve">, </w:t>
            </w:r>
          </w:p>
          <w:p w14:paraId="6BDFC3FD" w14:textId="2D96095A" w:rsidR="00F261FC" w:rsidRPr="009056B2" w:rsidRDefault="00F261FC" w:rsidP="00F261FC">
            <w:pPr>
              <w:spacing w:line="360" w:lineRule="auto"/>
              <w:jc w:val="both"/>
              <w:rPr>
                <w:rFonts w:asciiTheme="majorBidi" w:hAnsiTheme="majorBidi" w:cstheme="majorBidi"/>
                <w:sz w:val="28"/>
                <w:szCs w:val="28"/>
              </w:rPr>
            </w:pPr>
            <w:r>
              <w:rPr>
                <w:rFonts w:asciiTheme="majorBidi" w:hAnsiTheme="majorBidi" w:cstheme="majorBidi"/>
                <w:sz w:val="28"/>
                <w:szCs w:val="28"/>
              </w:rPr>
              <w:t>Qatar</w:t>
            </w:r>
          </w:p>
          <w:p w14:paraId="11C026DA" w14:textId="77777777" w:rsidR="00F261FC" w:rsidRDefault="00F261FC" w:rsidP="00F261FC">
            <w:pPr>
              <w:spacing w:line="360" w:lineRule="auto"/>
              <w:rPr>
                <w:rFonts w:ascii="Times New Roman" w:eastAsia="Times New Roman" w:hAnsi="Times New Roman" w:cs="Times New Roman"/>
                <w:sz w:val="28"/>
                <w:szCs w:val="28"/>
              </w:rPr>
            </w:pPr>
          </w:p>
        </w:tc>
        <w:tc>
          <w:tcPr>
            <w:tcW w:w="4148" w:type="dxa"/>
          </w:tcPr>
          <w:p w14:paraId="7971833F" w14:textId="54449CD8" w:rsidR="00F261FC" w:rsidRPr="006E249F" w:rsidRDefault="00F261FC" w:rsidP="00F261FC">
            <w:pPr>
              <w:spacing w:line="360" w:lineRule="auto"/>
              <w:rPr>
                <w:rFonts w:asciiTheme="majorBidi" w:hAnsiTheme="majorBidi" w:cstheme="majorBidi"/>
                <w:sz w:val="28"/>
                <w:szCs w:val="28"/>
                <w:lang w:val="ru-RU"/>
              </w:rPr>
            </w:pPr>
            <w:r w:rsidRPr="006E249F">
              <w:rPr>
                <w:rFonts w:asciiTheme="majorBidi" w:hAnsiTheme="majorBidi" w:cstheme="majorBidi"/>
                <w:sz w:val="28"/>
                <w:szCs w:val="28"/>
                <w:vertAlign w:val="superscript"/>
                <w:lang w:val="ru-RU"/>
              </w:rPr>
              <w:t>1</w:t>
            </w:r>
            <w:r w:rsidRPr="00317352">
              <w:rPr>
                <w:rFonts w:asciiTheme="majorBidi" w:hAnsiTheme="majorBidi" w:cstheme="majorBidi"/>
                <w:sz w:val="28"/>
                <w:szCs w:val="28"/>
                <w:lang w:val="ru-RU"/>
              </w:rPr>
              <w:t>Служба психиатрической помощи</w:t>
            </w:r>
            <w:r w:rsidRPr="006E249F">
              <w:rPr>
                <w:rFonts w:asciiTheme="majorBidi" w:hAnsiTheme="majorBidi" w:cstheme="majorBidi"/>
                <w:sz w:val="28"/>
                <w:szCs w:val="28"/>
                <w:lang w:val="ru-RU"/>
              </w:rPr>
              <w:t>,</w:t>
            </w:r>
            <w:r>
              <w:rPr>
                <w:rFonts w:asciiTheme="majorBidi" w:hAnsiTheme="majorBidi" w:cstheme="majorBidi"/>
                <w:sz w:val="28"/>
                <w:szCs w:val="28"/>
                <w:lang w:val="ru-RU"/>
              </w:rPr>
              <w:t xml:space="preserve"> </w:t>
            </w:r>
            <w:r w:rsidRPr="006E249F">
              <w:rPr>
                <w:rFonts w:asciiTheme="majorBidi" w:hAnsiTheme="majorBidi" w:cstheme="majorBidi"/>
                <w:sz w:val="28"/>
                <w:szCs w:val="28"/>
                <w:lang w:val="ru-RU"/>
              </w:rPr>
              <w:t xml:space="preserve">Медицинская корпорация </w:t>
            </w:r>
            <w:proofErr w:type="spellStart"/>
            <w:r w:rsidRPr="006E249F">
              <w:rPr>
                <w:rFonts w:asciiTheme="majorBidi" w:hAnsiTheme="majorBidi" w:cstheme="majorBidi"/>
                <w:sz w:val="28"/>
                <w:szCs w:val="28"/>
                <w:lang w:val="ru-RU"/>
              </w:rPr>
              <w:t>Хамад</w:t>
            </w:r>
            <w:proofErr w:type="spellEnd"/>
            <w:r w:rsidRPr="006E249F">
              <w:rPr>
                <w:rFonts w:asciiTheme="majorBidi" w:hAnsiTheme="majorBidi" w:cstheme="majorBidi"/>
                <w:sz w:val="28"/>
                <w:szCs w:val="28"/>
                <w:lang w:val="ru-RU"/>
              </w:rPr>
              <w:t>, Катар</w:t>
            </w:r>
          </w:p>
          <w:p w14:paraId="605E292C" w14:textId="7CF16E4D" w:rsidR="00F261FC" w:rsidRPr="00F261FC" w:rsidRDefault="00F261FC" w:rsidP="00F261FC">
            <w:pPr>
              <w:spacing w:line="360" w:lineRule="auto"/>
              <w:rPr>
                <w:rFonts w:ascii="Times New Roman" w:eastAsia="Times New Roman" w:hAnsi="Times New Roman" w:cs="Times New Roman"/>
                <w:sz w:val="28"/>
                <w:szCs w:val="28"/>
                <w:lang w:val="ru-RU"/>
              </w:rPr>
            </w:pPr>
            <w:r w:rsidRPr="006E249F">
              <w:rPr>
                <w:rFonts w:asciiTheme="majorBidi" w:hAnsiTheme="majorBidi" w:cstheme="majorBidi"/>
                <w:sz w:val="28"/>
                <w:szCs w:val="28"/>
                <w:vertAlign w:val="superscript"/>
                <w:lang w:val="ru-RU"/>
              </w:rPr>
              <w:t>2</w:t>
            </w:r>
            <w:r w:rsidRPr="006E249F">
              <w:rPr>
                <w:rFonts w:asciiTheme="majorBidi" w:hAnsiTheme="majorBidi" w:cstheme="majorBidi"/>
                <w:sz w:val="28"/>
                <w:szCs w:val="28"/>
                <w:lang w:val="ru-RU"/>
              </w:rPr>
              <w:t xml:space="preserve">Медицинский колледж Вейля </w:t>
            </w:r>
            <w:proofErr w:type="spellStart"/>
            <w:r w:rsidRPr="006E249F">
              <w:rPr>
                <w:rFonts w:asciiTheme="majorBidi" w:hAnsiTheme="majorBidi" w:cstheme="majorBidi"/>
                <w:sz w:val="28"/>
                <w:szCs w:val="28"/>
                <w:lang w:val="ru-RU"/>
              </w:rPr>
              <w:t>Корнелла</w:t>
            </w:r>
            <w:proofErr w:type="spellEnd"/>
            <w:r w:rsidRPr="006E249F">
              <w:rPr>
                <w:rFonts w:asciiTheme="majorBidi" w:hAnsiTheme="majorBidi" w:cstheme="majorBidi"/>
                <w:sz w:val="28"/>
                <w:szCs w:val="28"/>
                <w:lang w:val="ru-RU"/>
              </w:rPr>
              <w:t xml:space="preserve">, </w:t>
            </w:r>
            <w:r>
              <w:rPr>
                <w:rFonts w:asciiTheme="majorBidi" w:hAnsiTheme="majorBidi" w:cstheme="majorBidi"/>
                <w:sz w:val="28"/>
                <w:szCs w:val="28"/>
                <w:lang w:val="ru-RU"/>
              </w:rPr>
              <w:t xml:space="preserve">Доха, </w:t>
            </w:r>
            <w:r w:rsidRPr="006E249F">
              <w:rPr>
                <w:rFonts w:asciiTheme="majorBidi" w:hAnsiTheme="majorBidi" w:cstheme="majorBidi"/>
                <w:sz w:val="28"/>
                <w:szCs w:val="28"/>
                <w:lang w:val="ru-RU"/>
              </w:rPr>
              <w:t>Катар</w:t>
            </w:r>
            <w:r w:rsidRPr="00F261FC">
              <w:rPr>
                <w:rFonts w:ascii="Times New Roman" w:eastAsia="Times New Roman" w:hAnsi="Times New Roman" w:cs="Times New Roman"/>
                <w:sz w:val="28"/>
                <w:szCs w:val="28"/>
                <w:lang w:val="ru-RU"/>
              </w:rPr>
              <w:t xml:space="preserve"> </w:t>
            </w:r>
          </w:p>
        </w:tc>
      </w:tr>
    </w:tbl>
    <w:p w14:paraId="18F3914D" w14:textId="77777777" w:rsidR="00F261FC" w:rsidRPr="00F261FC" w:rsidRDefault="00F261FC" w:rsidP="00F261FC">
      <w:pPr>
        <w:spacing w:after="0" w:line="360" w:lineRule="auto"/>
        <w:rPr>
          <w:rFonts w:ascii="Times New Roman" w:eastAsia="Times New Roman" w:hAnsi="Times New Roman" w:cs="Times New Roman"/>
          <w:sz w:val="28"/>
          <w:szCs w:val="28"/>
          <w:lang w:val="ru-RU"/>
        </w:rPr>
      </w:pPr>
    </w:p>
    <w:p w14:paraId="3D47A101" w14:textId="52F9E339" w:rsidR="007E4B15" w:rsidRPr="00F261FC" w:rsidRDefault="007E4B15" w:rsidP="00663060">
      <w:pPr>
        <w:jc w:val="both"/>
        <w:rPr>
          <w:rFonts w:asciiTheme="majorBidi" w:hAnsiTheme="majorBidi" w:cstheme="majorBidi"/>
          <w:sz w:val="28"/>
          <w:szCs w:val="28"/>
          <w:lang w:val="ru-RU"/>
        </w:rPr>
      </w:pPr>
    </w:p>
    <w:p w14:paraId="6EACC3EA" w14:textId="0D2FAFC6" w:rsidR="00717484" w:rsidRPr="00177951" w:rsidRDefault="00717484" w:rsidP="00717484">
      <w:pPr>
        <w:rPr>
          <w:rFonts w:asciiTheme="majorBidi" w:hAnsiTheme="majorBidi" w:cstheme="majorBidi"/>
          <w:b/>
          <w:bCs/>
          <w:sz w:val="28"/>
          <w:szCs w:val="28"/>
        </w:rPr>
      </w:pPr>
      <w:r w:rsidRPr="00177951">
        <w:rPr>
          <w:rFonts w:asciiTheme="majorBidi" w:hAnsiTheme="majorBidi" w:cstheme="majorBidi"/>
          <w:b/>
          <w:bCs/>
          <w:sz w:val="28"/>
          <w:szCs w:val="28"/>
        </w:rPr>
        <w:t>Abstract</w:t>
      </w:r>
    </w:p>
    <w:p w14:paraId="74E4C909" w14:textId="1221D55D" w:rsidR="00717484" w:rsidRPr="00177951" w:rsidRDefault="00717484" w:rsidP="00717484">
      <w:pPr>
        <w:jc w:val="both"/>
        <w:rPr>
          <w:rFonts w:asciiTheme="majorBidi" w:hAnsiTheme="majorBidi" w:cstheme="majorBidi"/>
          <w:sz w:val="28"/>
          <w:szCs w:val="28"/>
        </w:rPr>
      </w:pPr>
      <w:r w:rsidRPr="00177951">
        <w:rPr>
          <w:rFonts w:asciiTheme="majorBidi" w:hAnsiTheme="majorBidi" w:cstheme="majorBidi"/>
          <w:sz w:val="28"/>
          <w:szCs w:val="28"/>
        </w:rPr>
        <w:t xml:space="preserve">Guided by international best practice and evidence-based medicine, </w:t>
      </w:r>
      <w:r w:rsidR="000870D5" w:rsidRPr="00177951">
        <w:rPr>
          <w:rFonts w:asciiTheme="majorBidi" w:hAnsiTheme="majorBidi" w:cstheme="majorBidi"/>
          <w:sz w:val="28"/>
          <w:szCs w:val="28"/>
        </w:rPr>
        <w:t xml:space="preserve">the </w:t>
      </w:r>
      <w:r w:rsidRPr="00177951">
        <w:rPr>
          <w:rFonts w:asciiTheme="majorBidi" w:hAnsiTheme="majorBidi" w:cstheme="majorBidi"/>
          <w:sz w:val="28"/>
          <w:szCs w:val="28"/>
        </w:rPr>
        <w:t xml:space="preserve">Qatar mental health service </w:t>
      </w:r>
      <w:r w:rsidR="00E2404E" w:rsidRPr="00177951">
        <w:rPr>
          <w:rFonts w:asciiTheme="majorBidi" w:hAnsiTheme="majorBidi" w:cstheme="majorBidi"/>
          <w:sz w:val="28"/>
          <w:szCs w:val="28"/>
        </w:rPr>
        <w:t>has</w:t>
      </w:r>
      <w:r w:rsidR="00A96E6E" w:rsidRPr="00177951">
        <w:rPr>
          <w:rFonts w:asciiTheme="majorBidi" w:hAnsiTheme="majorBidi" w:cstheme="majorBidi"/>
          <w:sz w:val="28"/>
          <w:szCs w:val="28"/>
        </w:rPr>
        <w:t xml:space="preserve"> </w:t>
      </w:r>
      <w:r w:rsidRPr="00177951">
        <w:rPr>
          <w:rFonts w:asciiTheme="majorBidi" w:hAnsiTheme="majorBidi" w:cstheme="majorBidi"/>
          <w:sz w:val="28"/>
          <w:szCs w:val="28"/>
        </w:rPr>
        <w:t>under</w:t>
      </w:r>
      <w:r w:rsidR="00A96E6E" w:rsidRPr="00177951">
        <w:rPr>
          <w:rFonts w:asciiTheme="majorBidi" w:hAnsiTheme="majorBidi" w:cstheme="majorBidi"/>
          <w:sz w:val="28"/>
          <w:szCs w:val="28"/>
        </w:rPr>
        <w:t>gone</w:t>
      </w:r>
      <w:r w:rsidRPr="00177951">
        <w:rPr>
          <w:rFonts w:asciiTheme="majorBidi" w:hAnsiTheme="majorBidi" w:cstheme="majorBidi"/>
          <w:sz w:val="28"/>
          <w:szCs w:val="28"/>
        </w:rPr>
        <w:t xml:space="preserve"> a major transformation in the last two decades</w:t>
      </w:r>
      <w:r w:rsidR="00A96E6E" w:rsidRPr="00177951">
        <w:rPr>
          <w:rFonts w:asciiTheme="majorBidi" w:hAnsiTheme="majorBidi" w:cstheme="majorBidi"/>
          <w:sz w:val="28"/>
          <w:szCs w:val="28"/>
        </w:rPr>
        <w:t>,</w:t>
      </w:r>
      <w:r w:rsidRPr="00177951">
        <w:rPr>
          <w:rFonts w:asciiTheme="majorBidi" w:hAnsiTheme="majorBidi" w:cstheme="majorBidi"/>
          <w:sz w:val="28"/>
          <w:szCs w:val="28"/>
        </w:rPr>
        <w:t xml:space="preserve"> replacing the institution-based service with an accessible multidisciplinary community-based service. </w:t>
      </w:r>
    </w:p>
    <w:p w14:paraId="0801672B" w14:textId="112181BB" w:rsidR="00717484" w:rsidRPr="00177951" w:rsidRDefault="00717484" w:rsidP="00717484">
      <w:pPr>
        <w:jc w:val="both"/>
        <w:rPr>
          <w:rFonts w:asciiTheme="majorBidi" w:hAnsiTheme="majorBidi" w:cstheme="majorBidi"/>
          <w:sz w:val="28"/>
          <w:szCs w:val="28"/>
        </w:rPr>
      </w:pPr>
      <w:r w:rsidRPr="00177951">
        <w:rPr>
          <w:rFonts w:asciiTheme="majorBidi" w:hAnsiTheme="majorBidi" w:cstheme="majorBidi"/>
          <w:sz w:val="28"/>
          <w:szCs w:val="28"/>
        </w:rPr>
        <w:t xml:space="preserve">In this paper, we provide a brief historical background </w:t>
      </w:r>
      <w:r w:rsidR="00E2404E" w:rsidRPr="00177951">
        <w:rPr>
          <w:rFonts w:asciiTheme="majorBidi" w:hAnsiTheme="majorBidi" w:cstheme="majorBidi"/>
          <w:sz w:val="28"/>
          <w:szCs w:val="28"/>
        </w:rPr>
        <w:t xml:space="preserve">to </w:t>
      </w:r>
      <w:r w:rsidRPr="00177951">
        <w:rPr>
          <w:rFonts w:asciiTheme="majorBidi" w:hAnsiTheme="majorBidi" w:cstheme="majorBidi"/>
          <w:sz w:val="28"/>
          <w:szCs w:val="28"/>
        </w:rPr>
        <w:t xml:space="preserve">mental health services in Qatar, and </w:t>
      </w:r>
      <w:r w:rsidR="00A96E6E" w:rsidRPr="00177951">
        <w:rPr>
          <w:rFonts w:asciiTheme="majorBidi" w:hAnsiTheme="majorBidi" w:cstheme="majorBidi"/>
          <w:sz w:val="28"/>
          <w:szCs w:val="28"/>
        </w:rPr>
        <w:t>the</w:t>
      </w:r>
      <w:r w:rsidRPr="00177951">
        <w:rPr>
          <w:rFonts w:asciiTheme="majorBidi" w:hAnsiTheme="majorBidi" w:cstheme="majorBidi"/>
          <w:sz w:val="28"/>
          <w:szCs w:val="28"/>
        </w:rPr>
        <w:t xml:space="preserve"> progress and development towards community-based mental health</w:t>
      </w:r>
      <w:r w:rsidR="00E2404E" w:rsidRPr="00177951">
        <w:rPr>
          <w:rFonts w:asciiTheme="majorBidi" w:hAnsiTheme="majorBidi" w:cstheme="majorBidi"/>
          <w:sz w:val="28"/>
          <w:szCs w:val="28"/>
        </w:rPr>
        <w:t>-</w:t>
      </w:r>
      <w:r w:rsidRPr="00177951">
        <w:rPr>
          <w:rFonts w:asciiTheme="majorBidi" w:hAnsiTheme="majorBidi" w:cstheme="majorBidi"/>
          <w:sz w:val="28"/>
          <w:szCs w:val="28"/>
        </w:rPr>
        <w:t>care provision.</w:t>
      </w:r>
    </w:p>
    <w:p w14:paraId="38DF8AB4" w14:textId="4D7A9F2D" w:rsidR="00717484" w:rsidRPr="00177951" w:rsidRDefault="00717484" w:rsidP="00717484">
      <w:pPr>
        <w:jc w:val="both"/>
        <w:rPr>
          <w:rFonts w:asciiTheme="majorBidi" w:hAnsiTheme="majorBidi" w:cstheme="majorBidi"/>
          <w:sz w:val="28"/>
          <w:szCs w:val="28"/>
        </w:rPr>
      </w:pPr>
      <w:r w:rsidRPr="00177951">
        <w:rPr>
          <w:rFonts w:asciiTheme="majorBidi" w:hAnsiTheme="majorBidi" w:cstheme="majorBidi"/>
          <w:sz w:val="28"/>
          <w:szCs w:val="28"/>
        </w:rPr>
        <w:t>We also explore the challenges facing this new model of care in Qatar including social and cultural sensitivities, and the various solutions adopted to overcome these challenges.</w:t>
      </w:r>
    </w:p>
    <w:p w14:paraId="72D8EA10" w14:textId="057FDB87" w:rsidR="00717484" w:rsidRPr="00177951" w:rsidRDefault="00717484" w:rsidP="00717484">
      <w:pPr>
        <w:jc w:val="both"/>
        <w:rPr>
          <w:rFonts w:asciiTheme="majorBidi" w:hAnsiTheme="majorBidi" w:cstheme="majorBidi"/>
          <w:sz w:val="28"/>
          <w:szCs w:val="28"/>
        </w:rPr>
      </w:pPr>
      <w:r w:rsidRPr="00177951">
        <w:rPr>
          <w:rFonts w:asciiTheme="majorBidi" w:hAnsiTheme="majorBidi" w:cstheme="majorBidi"/>
          <w:sz w:val="28"/>
          <w:szCs w:val="28"/>
        </w:rPr>
        <w:t>We</w:t>
      </w:r>
      <w:r w:rsidR="000870D5" w:rsidRPr="00177951">
        <w:rPr>
          <w:rFonts w:asciiTheme="majorBidi" w:hAnsiTheme="majorBidi" w:cstheme="majorBidi"/>
          <w:sz w:val="28"/>
          <w:szCs w:val="28"/>
        </w:rPr>
        <w:t xml:space="preserve"> </w:t>
      </w:r>
      <w:r w:rsidRPr="00177951">
        <w:rPr>
          <w:rFonts w:asciiTheme="majorBidi" w:hAnsiTheme="majorBidi" w:cstheme="majorBidi"/>
          <w:sz w:val="28"/>
          <w:szCs w:val="28"/>
        </w:rPr>
        <w:t>outline the comprehensive plans envisaged to further develop Qatar community mental health services</w:t>
      </w:r>
      <w:r w:rsidR="00E2404E" w:rsidRPr="00177951">
        <w:rPr>
          <w:rFonts w:asciiTheme="majorBidi" w:hAnsiTheme="majorBidi" w:cstheme="majorBidi"/>
          <w:sz w:val="28"/>
          <w:szCs w:val="28"/>
        </w:rPr>
        <w:t>,</w:t>
      </w:r>
      <w:r w:rsidRPr="00177951">
        <w:rPr>
          <w:rFonts w:asciiTheme="majorBidi" w:hAnsiTheme="majorBidi" w:cstheme="majorBidi"/>
          <w:sz w:val="28"/>
          <w:szCs w:val="28"/>
        </w:rPr>
        <w:t xml:space="preserve"> including the provision of accessible, integrated and multimodal mental health</w:t>
      </w:r>
      <w:r w:rsidR="00E2404E" w:rsidRPr="00177951">
        <w:rPr>
          <w:rFonts w:asciiTheme="majorBidi" w:hAnsiTheme="majorBidi" w:cstheme="majorBidi"/>
          <w:sz w:val="28"/>
          <w:szCs w:val="28"/>
        </w:rPr>
        <w:t xml:space="preserve"> </w:t>
      </w:r>
      <w:r w:rsidRPr="00177951">
        <w:rPr>
          <w:rFonts w:asciiTheme="majorBidi" w:hAnsiTheme="majorBidi" w:cstheme="majorBidi"/>
          <w:sz w:val="28"/>
          <w:szCs w:val="28"/>
        </w:rPr>
        <w:t>care within primary care settings.</w:t>
      </w:r>
    </w:p>
    <w:p w14:paraId="06985D61" w14:textId="77777777" w:rsidR="00717484" w:rsidRPr="00177951" w:rsidRDefault="00717484" w:rsidP="00717484">
      <w:pPr>
        <w:rPr>
          <w:rFonts w:cstheme="minorHAnsi"/>
          <w:sz w:val="28"/>
          <w:szCs w:val="28"/>
        </w:rPr>
      </w:pPr>
    </w:p>
    <w:p w14:paraId="578EEEA7" w14:textId="4E05E001" w:rsidR="00717484" w:rsidRDefault="00717484" w:rsidP="00717484">
      <w:pPr>
        <w:jc w:val="both"/>
        <w:rPr>
          <w:rFonts w:asciiTheme="majorBidi" w:hAnsiTheme="majorBidi" w:cstheme="majorBidi"/>
          <w:sz w:val="28"/>
          <w:szCs w:val="28"/>
        </w:rPr>
      </w:pPr>
      <w:r w:rsidRPr="00177951">
        <w:rPr>
          <w:rFonts w:asciiTheme="majorBidi" w:hAnsiTheme="majorBidi" w:cstheme="majorBidi"/>
          <w:b/>
          <w:bCs/>
          <w:sz w:val="28"/>
          <w:szCs w:val="28"/>
        </w:rPr>
        <w:t>Keywords:</w:t>
      </w:r>
      <w:r w:rsidRPr="00177951">
        <w:rPr>
          <w:rFonts w:cstheme="minorHAnsi"/>
          <w:b/>
          <w:bCs/>
          <w:sz w:val="32"/>
          <w:szCs w:val="32"/>
        </w:rPr>
        <w:t xml:space="preserve"> </w:t>
      </w:r>
      <w:r w:rsidRPr="00177951">
        <w:rPr>
          <w:rFonts w:asciiTheme="majorBidi" w:hAnsiTheme="majorBidi" w:cstheme="majorBidi"/>
          <w:sz w:val="28"/>
          <w:szCs w:val="28"/>
        </w:rPr>
        <w:t>community mental health</w:t>
      </w:r>
      <w:r w:rsidR="00E2404E" w:rsidRPr="00177951">
        <w:rPr>
          <w:rFonts w:asciiTheme="majorBidi" w:hAnsiTheme="majorBidi" w:cstheme="majorBidi"/>
          <w:sz w:val="28"/>
          <w:szCs w:val="28"/>
        </w:rPr>
        <w:t xml:space="preserve"> </w:t>
      </w:r>
      <w:r w:rsidRPr="00177951">
        <w:rPr>
          <w:rFonts w:asciiTheme="majorBidi" w:hAnsiTheme="majorBidi" w:cstheme="majorBidi"/>
          <w:sz w:val="28"/>
          <w:szCs w:val="28"/>
        </w:rPr>
        <w:t>care</w:t>
      </w:r>
      <w:r w:rsidR="00F261FC">
        <w:rPr>
          <w:rFonts w:asciiTheme="majorBidi" w:hAnsiTheme="majorBidi" w:cstheme="majorBidi"/>
          <w:sz w:val="28"/>
          <w:szCs w:val="28"/>
          <w:lang w:val="en-US"/>
        </w:rPr>
        <w:t>;</w:t>
      </w:r>
      <w:r w:rsidRPr="00177951">
        <w:rPr>
          <w:rFonts w:asciiTheme="majorBidi" w:hAnsiTheme="majorBidi" w:cstheme="majorBidi"/>
          <w:sz w:val="28"/>
          <w:szCs w:val="28"/>
        </w:rPr>
        <w:t xml:space="preserve"> psychiatric services</w:t>
      </w:r>
      <w:r w:rsidR="00F261FC">
        <w:rPr>
          <w:rFonts w:asciiTheme="majorBidi" w:hAnsiTheme="majorBidi" w:cstheme="majorBidi"/>
          <w:sz w:val="28"/>
          <w:szCs w:val="28"/>
        </w:rPr>
        <w:t>;</w:t>
      </w:r>
      <w:r w:rsidRPr="00177951">
        <w:rPr>
          <w:rFonts w:asciiTheme="majorBidi" w:hAnsiTheme="majorBidi" w:cstheme="majorBidi"/>
          <w:sz w:val="28"/>
          <w:szCs w:val="28"/>
        </w:rPr>
        <w:t xml:space="preserve"> Qatar</w:t>
      </w:r>
      <w:r w:rsidR="00F261FC">
        <w:rPr>
          <w:rFonts w:asciiTheme="majorBidi" w:hAnsiTheme="majorBidi" w:cstheme="majorBidi"/>
          <w:sz w:val="28"/>
          <w:szCs w:val="28"/>
        </w:rPr>
        <w:t>;</w:t>
      </w:r>
      <w:r w:rsidRPr="00177951">
        <w:rPr>
          <w:rFonts w:asciiTheme="majorBidi" w:hAnsiTheme="majorBidi" w:cstheme="majorBidi"/>
          <w:sz w:val="28"/>
          <w:szCs w:val="28"/>
        </w:rPr>
        <w:t xml:space="preserve"> primary mental health</w:t>
      </w:r>
      <w:r w:rsidR="00E2404E" w:rsidRPr="00177951">
        <w:rPr>
          <w:rFonts w:asciiTheme="majorBidi" w:hAnsiTheme="majorBidi" w:cstheme="majorBidi"/>
          <w:sz w:val="28"/>
          <w:szCs w:val="28"/>
        </w:rPr>
        <w:t xml:space="preserve"> </w:t>
      </w:r>
      <w:r w:rsidRPr="00177951">
        <w:rPr>
          <w:rFonts w:asciiTheme="majorBidi" w:hAnsiTheme="majorBidi" w:cstheme="majorBidi"/>
          <w:sz w:val="28"/>
          <w:szCs w:val="28"/>
        </w:rPr>
        <w:t>care</w:t>
      </w:r>
      <w:r w:rsidR="00F261FC">
        <w:rPr>
          <w:rFonts w:asciiTheme="majorBidi" w:hAnsiTheme="majorBidi" w:cstheme="majorBidi"/>
          <w:sz w:val="28"/>
          <w:szCs w:val="28"/>
        </w:rPr>
        <w:t>;</w:t>
      </w:r>
      <w:r w:rsidRPr="00177951">
        <w:rPr>
          <w:rFonts w:asciiTheme="majorBidi" w:hAnsiTheme="majorBidi" w:cstheme="majorBidi"/>
          <w:sz w:val="28"/>
          <w:szCs w:val="28"/>
        </w:rPr>
        <w:t xml:space="preserve"> assertive outreach mental health team</w:t>
      </w:r>
    </w:p>
    <w:p w14:paraId="19E3A9AC" w14:textId="77777777" w:rsidR="00F261FC" w:rsidRPr="006E249F" w:rsidRDefault="00F261FC" w:rsidP="00F261FC">
      <w:pPr>
        <w:rPr>
          <w:rFonts w:asciiTheme="majorBidi" w:hAnsiTheme="majorBidi" w:cstheme="majorBidi"/>
          <w:b/>
          <w:bCs/>
          <w:sz w:val="28"/>
          <w:szCs w:val="28"/>
          <w:lang w:val="ru-RU"/>
        </w:rPr>
      </w:pPr>
      <w:r w:rsidRPr="006E249F">
        <w:rPr>
          <w:rFonts w:asciiTheme="majorBidi" w:hAnsiTheme="majorBidi" w:cstheme="majorBidi"/>
          <w:b/>
          <w:bCs/>
          <w:sz w:val="28"/>
          <w:szCs w:val="28"/>
          <w:lang w:val="ru-RU"/>
        </w:rPr>
        <w:lastRenderedPageBreak/>
        <w:t>Аннотация</w:t>
      </w:r>
    </w:p>
    <w:p w14:paraId="4DF0EA20" w14:textId="77777777" w:rsidR="00F261FC" w:rsidRPr="006E249F" w:rsidRDefault="00F261FC" w:rsidP="00F261FC">
      <w:pPr>
        <w:jc w:val="both"/>
        <w:rPr>
          <w:rFonts w:asciiTheme="majorBidi" w:hAnsiTheme="majorBidi" w:cstheme="majorBidi"/>
          <w:sz w:val="28"/>
          <w:szCs w:val="28"/>
          <w:lang w:val="ru-RU"/>
        </w:rPr>
      </w:pPr>
      <w:r w:rsidRPr="006E249F">
        <w:rPr>
          <w:rFonts w:asciiTheme="majorBidi" w:hAnsiTheme="majorBidi" w:cstheme="majorBidi"/>
          <w:sz w:val="28"/>
          <w:szCs w:val="28"/>
          <w:lang w:val="ru-RU"/>
        </w:rPr>
        <w:t xml:space="preserve">Руководствуясь передовой международной практикой и доказательной медициной, служба психиатрической помощи в Катаре за последние два десятилетия </w:t>
      </w:r>
      <w:r>
        <w:rPr>
          <w:rFonts w:asciiTheme="majorBidi" w:hAnsiTheme="majorBidi" w:cstheme="majorBidi"/>
          <w:sz w:val="28"/>
          <w:szCs w:val="28"/>
          <w:lang w:val="ru-RU"/>
        </w:rPr>
        <w:t>прошла</w:t>
      </w:r>
      <w:r w:rsidRPr="006E249F">
        <w:rPr>
          <w:rFonts w:asciiTheme="majorBidi" w:hAnsiTheme="majorBidi" w:cstheme="majorBidi"/>
          <w:sz w:val="28"/>
          <w:szCs w:val="28"/>
          <w:lang w:val="ru-RU"/>
        </w:rPr>
        <w:t xml:space="preserve"> серьезные преобразования, заменяя институциональную помощь доступной многофункциональной помощью по месту жительства. </w:t>
      </w:r>
    </w:p>
    <w:p w14:paraId="2E52A1C5" w14:textId="77777777" w:rsidR="00F261FC" w:rsidRPr="006E249F" w:rsidRDefault="00F261FC" w:rsidP="00F261FC">
      <w:pPr>
        <w:jc w:val="both"/>
        <w:rPr>
          <w:rFonts w:asciiTheme="majorBidi" w:hAnsiTheme="majorBidi" w:cstheme="majorBidi"/>
          <w:sz w:val="28"/>
          <w:szCs w:val="28"/>
          <w:lang w:val="ru-RU"/>
        </w:rPr>
      </w:pPr>
      <w:r w:rsidRPr="006E249F">
        <w:rPr>
          <w:rFonts w:asciiTheme="majorBidi" w:hAnsiTheme="majorBidi" w:cstheme="majorBidi"/>
          <w:sz w:val="28"/>
          <w:szCs w:val="28"/>
          <w:lang w:val="ru-RU"/>
        </w:rPr>
        <w:t>В этом документе мы даем краткую справку о</w:t>
      </w:r>
      <w:r>
        <w:rPr>
          <w:rFonts w:asciiTheme="majorBidi" w:hAnsiTheme="majorBidi" w:cstheme="majorBidi"/>
          <w:sz w:val="28"/>
          <w:szCs w:val="28"/>
          <w:lang w:val="ru-RU"/>
        </w:rPr>
        <w:t>б</w:t>
      </w:r>
      <w:r w:rsidRPr="006E249F">
        <w:rPr>
          <w:rFonts w:asciiTheme="majorBidi" w:hAnsiTheme="majorBidi" w:cstheme="majorBidi"/>
          <w:sz w:val="28"/>
          <w:szCs w:val="28"/>
          <w:lang w:val="ru-RU"/>
        </w:rPr>
        <w:t xml:space="preserve"> истори</w:t>
      </w:r>
      <w:r>
        <w:rPr>
          <w:rFonts w:asciiTheme="majorBidi" w:hAnsiTheme="majorBidi" w:cstheme="majorBidi"/>
          <w:sz w:val="28"/>
          <w:szCs w:val="28"/>
          <w:lang w:val="ru-RU"/>
        </w:rPr>
        <w:t>и</w:t>
      </w:r>
      <w:r w:rsidRPr="006E249F">
        <w:rPr>
          <w:rFonts w:asciiTheme="majorBidi" w:hAnsiTheme="majorBidi" w:cstheme="majorBidi"/>
          <w:sz w:val="28"/>
          <w:szCs w:val="28"/>
          <w:lang w:val="ru-RU"/>
        </w:rPr>
        <w:t xml:space="preserve"> </w:t>
      </w:r>
      <w:r>
        <w:rPr>
          <w:rFonts w:asciiTheme="majorBidi" w:hAnsiTheme="majorBidi" w:cstheme="majorBidi"/>
          <w:sz w:val="28"/>
          <w:szCs w:val="28"/>
          <w:lang w:val="ru-RU"/>
        </w:rPr>
        <w:t xml:space="preserve">служб </w:t>
      </w:r>
      <w:r w:rsidRPr="006E249F">
        <w:rPr>
          <w:rFonts w:asciiTheme="majorBidi" w:hAnsiTheme="majorBidi" w:cstheme="majorBidi"/>
          <w:sz w:val="28"/>
          <w:szCs w:val="28"/>
          <w:lang w:val="ru-RU"/>
        </w:rPr>
        <w:t>психиатрической помощи в Катаре, а также о прогрессе и развитии в области оказания психиатрической помощи на базе местных сообществ.</w:t>
      </w:r>
    </w:p>
    <w:p w14:paraId="3314DBBB" w14:textId="77777777" w:rsidR="00F261FC" w:rsidRPr="006E249F" w:rsidRDefault="00F261FC" w:rsidP="00F261FC">
      <w:pPr>
        <w:jc w:val="both"/>
        <w:rPr>
          <w:rFonts w:asciiTheme="majorBidi" w:hAnsiTheme="majorBidi" w:cstheme="majorBidi"/>
          <w:sz w:val="28"/>
          <w:szCs w:val="28"/>
          <w:lang w:val="ru-RU"/>
        </w:rPr>
      </w:pPr>
      <w:r w:rsidRPr="006E249F">
        <w:rPr>
          <w:rFonts w:asciiTheme="majorBidi" w:hAnsiTheme="majorBidi" w:cstheme="majorBidi"/>
          <w:sz w:val="28"/>
          <w:szCs w:val="28"/>
          <w:lang w:val="ru-RU"/>
        </w:rPr>
        <w:t xml:space="preserve">Мы также исследуем проблемы, с которыми сталкивается эта новая модель </w:t>
      </w:r>
      <w:r>
        <w:rPr>
          <w:rFonts w:asciiTheme="majorBidi" w:hAnsiTheme="majorBidi" w:cstheme="majorBidi"/>
          <w:sz w:val="28"/>
          <w:szCs w:val="28"/>
          <w:lang w:val="ru-RU"/>
        </w:rPr>
        <w:t xml:space="preserve">оказания </w:t>
      </w:r>
      <w:r w:rsidRPr="006E249F">
        <w:rPr>
          <w:rFonts w:asciiTheme="majorBidi" w:hAnsiTheme="majorBidi" w:cstheme="majorBidi"/>
          <w:sz w:val="28"/>
          <w:szCs w:val="28"/>
          <w:lang w:val="ru-RU"/>
        </w:rPr>
        <w:t>помощи в Катаре, включая социальные и культурные особенности и различные решения, принимаемые для преодоления этих проблем.</w:t>
      </w:r>
    </w:p>
    <w:p w14:paraId="423E749E" w14:textId="77777777" w:rsidR="00F261FC" w:rsidRPr="006E249F" w:rsidRDefault="00F261FC" w:rsidP="00F261FC">
      <w:pPr>
        <w:jc w:val="both"/>
        <w:rPr>
          <w:rFonts w:asciiTheme="majorBidi" w:hAnsiTheme="majorBidi" w:cstheme="majorBidi"/>
          <w:sz w:val="28"/>
          <w:szCs w:val="28"/>
          <w:lang w:val="ru-RU"/>
        </w:rPr>
      </w:pPr>
      <w:r w:rsidRPr="006E249F">
        <w:rPr>
          <w:rFonts w:asciiTheme="majorBidi" w:hAnsiTheme="majorBidi" w:cstheme="majorBidi"/>
          <w:sz w:val="28"/>
          <w:szCs w:val="28"/>
          <w:lang w:val="ru-RU"/>
        </w:rPr>
        <w:t xml:space="preserve">Мы описываем комплексные планы, предусмотренные для дальнейшего развития </w:t>
      </w:r>
      <w:r>
        <w:rPr>
          <w:rFonts w:asciiTheme="majorBidi" w:hAnsiTheme="majorBidi" w:cstheme="majorBidi"/>
          <w:sz w:val="28"/>
          <w:szCs w:val="28"/>
          <w:lang w:val="ru-RU"/>
        </w:rPr>
        <w:t>внебольничной психиатрической службы</w:t>
      </w:r>
      <w:r w:rsidRPr="006E249F">
        <w:rPr>
          <w:rFonts w:asciiTheme="majorBidi" w:hAnsiTheme="majorBidi" w:cstheme="majorBidi"/>
          <w:sz w:val="28"/>
          <w:szCs w:val="28"/>
          <w:lang w:val="ru-RU"/>
        </w:rPr>
        <w:t xml:space="preserve"> в Катар</w:t>
      </w:r>
      <w:r>
        <w:rPr>
          <w:rFonts w:asciiTheme="majorBidi" w:hAnsiTheme="majorBidi" w:cstheme="majorBidi"/>
          <w:sz w:val="28"/>
          <w:szCs w:val="28"/>
          <w:lang w:val="ru-RU"/>
        </w:rPr>
        <w:t>е</w:t>
      </w:r>
      <w:r w:rsidRPr="006E249F">
        <w:rPr>
          <w:rFonts w:asciiTheme="majorBidi" w:hAnsiTheme="majorBidi" w:cstheme="majorBidi"/>
          <w:sz w:val="28"/>
          <w:szCs w:val="28"/>
          <w:lang w:val="ru-RU"/>
        </w:rPr>
        <w:t>, включая предоставление доступной, интегрированной и комбинированной помощи в области психического здоровья в учреждениях первичной медико-санитарной помощи.</w:t>
      </w:r>
    </w:p>
    <w:p w14:paraId="710CA983" w14:textId="77777777" w:rsidR="00F261FC" w:rsidRPr="006E249F" w:rsidRDefault="00F261FC" w:rsidP="00F261FC">
      <w:pPr>
        <w:rPr>
          <w:rFonts w:cstheme="minorHAnsi"/>
          <w:sz w:val="28"/>
          <w:szCs w:val="28"/>
          <w:lang w:val="ru-RU"/>
        </w:rPr>
      </w:pPr>
    </w:p>
    <w:p w14:paraId="2A97BABD" w14:textId="0AA53943" w:rsidR="00F261FC" w:rsidRPr="00F261FC" w:rsidRDefault="00F261FC" w:rsidP="00F261FC">
      <w:pPr>
        <w:jc w:val="both"/>
        <w:rPr>
          <w:rFonts w:asciiTheme="majorBidi" w:hAnsiTheme="majorBidi" w:cstheme="majorBidi"/>
          <w:sz w:val="28"/>
          <w:szCs w:val="28"/>
          <w:lang w:val="ru-RU"/>
        </w:rPr>
      </w:pPr>
      <w:r w:rsidRPr="006E249F">
        <w:rPr>
          <w:rFonts w:asciiTheme="majorBidi" w:hAnsiTheme="majorBidi" w:cstheme="majorBidi"/>
          <w:b/>
          <w:bCs/>
          <w:sz w:val="28"/>
          <w:szCs w:val="28"/>
          <w:lang w:val="ru-RU"/>
        </w:rPr>
        <w:t>Ключевые слова:</w:t>
      </w:r>
      <w:r w:rsidRPr="006E249F">
        <w:rPr>
          <w:rFonts w:asciiTheme="majorBidi" w:hAnsiTheme="majorBidi" w:cstheme="majorBidi"/>
          <w:sz w:val="28"/>
          <w:szCs w:val="28"/>
          <w:lang w:val="ru-RU"/>
        </w:rPr>
        <w:t xml:space="preserve"> </w:t>
      </w:r>
      <w:r w:rsidRPr="004C51E7">
        <w:rPr>
          <w:rFonts w:asciiTheme="majorBidi" w:hAnsiTheme="majorBidi" w:cstheme="majorBidi"/>
          <w:sz w:val="28"/>
          <w:szCs w:val="28"/>
          <w:lang w:val="ru-RU"/>
        </w:rPr>
        <w:t>в</w:t>
      </w:r>
      <w:r>
        <w:rPr>
          <w:rFonts w:asciiTheme="majorBidi" w:hAnsiTheme="majorBidi" w:cstheme="majorBidi"/>
          <w:sz w:val="28"/>
          <w:szCs w:val="28"/>
          <w:lang w:val="ru-RU"/>
        </w:rPr>
        <w:t>небольничная</w:t>
      </w:r>
      <w:r w:rsidRPr="006E249F">
        <w:rPr>
          <w:rFonts w:asciiTheme="majorBidi" w:hAnsiTheme="majorBidi" w:cstheme="majorBidi"/>
          <w:sz w:val="28"/>
          <w:szCs w:val="28"/>
          <w:lang w:val="ru-RU"/>
        </w:rPr>
        <w:t xml:space="preserve"> психиатрическая помощь</w:t>
      </w:r>
      <w:r w:rsidRPr="00F261FC">
        <w:rPr>
          <w:rFonts w:asciiTheme="majorBidi" w:hAnsiTheme="majorBidi" w:cstheme="majorBidi"/>
          <w:sz w:val="28"/>
          <w:szCs w:val="28"/>
          <w:lang w:val="ru-RU"/>
        </w:rPr>
        <w:t>;</w:t>
      </w:r>
      <w:r w:rsidRPr="006E249F">
        <w:rPr>
          <w:rFonts w:asciiTheme="majorBidi" w:hAnsiTheme="majorBidi" w:cstheme="majorBidi"/>
          <w:sz w:val="28"/>
          <w:szCs w:val="28"/>
          <w:lang w:val="ru-RU"/>
        </w:rPr>
        <w:t xml:space="preserve"> службы</w:t>
      </w:r>
      <w:r w:rsidRPr="004256F6">
        <w:rPr>
          <w:rFonts w:asciiTheme="majorBidi" w:hAnsiTheme="majorBidi" w:cstheme="majorBidi"/>
          <w:sz w:val="28"/>
          <w:szCs w:val="28"/>
          <w:lang w:val="ru-RU"/>
        </w:rPr>
        <w:t xml:space="preserve"> </w:t>
      </w:r>
      <w:r w:rsidRPr="0092085D">
        <w:rPr>
          <w:rFonts w:asciiTheme="majorBidi" w:hAnsiTheme="majorBidi" w:cstheme="majorBidi"/>
          <w:sz w:val="28"/>
          <w:szCs w:val="28"/>
          <w:lang w:val="ru-RU"/>
        </w:rPr>
        <w:t>психиатрической помощи</w:t>
      </w:r>
      <w:r w:rsidRPr="00F261FC">
        <w:rPr>
          <w:rFonts w:asciiTheme="majorBidi" w:hAnsiTheme="majorBidi" w:cstheme="majorBidi"/>
          <w:sz w:val="28"/>
          <w:szCs w:val="28"/>
          <w:lang w:val="ru-RU"/>
        </w:rPr>
        <w:t>;</w:t>
      </w:r>
      <w:r w:rsidRPr="006E249F">
        <w:rPr>
          <w:rFonts w:asciiTheme="majorBidi" w:hAnsiTheme="majorBidi" w:cstheme="majorBidi"/>
          <w:sz w:val="28"/>
          <w:szCs w:val="28"/>
          <w:lang w:val="ru-RU"/>
        </w:rPr>
        <w:t xml:space="preserve"> Катар</w:t>
      </w:r>
      <w:r w:rsidRPr="00F261FC">
        <w:rPr>
          <w:rFonts w:asciiTheme="majorBidi" w:hAnsiTheme="majorBidi" w:cstheme="majorBidi"/>
          <w:sz w:val="28"/>
          <w:szCs w:val="28"/>
          <w:lang w:val="ru-RU"/>
        </w:rPr>
        <w:t>;</w:t>
      </w:r>
      <w:r w:rsidRPr="006E249F">
        <w:rPr>
          <w:rFonts w:asciiTheme="majorBidi" w:hAnsiTheme="majorBidi" w:cstheme="majorBidi"/>
          <w:sz w:val="28"/>
          <w:szCs w:val="28"/>
          <w:lang w:val="ru-RU"/>
        </w:rPr>
        <w:t xml:space="preserve"> первичная психиатрическая помощь</w:t>
      </w:r>
      <w:r w:rsidRPr="00F261FC">
        <w:rPr>
          <w:rFonts w:asciiTheme="majorBidi" w:hAnsiTheme="majorBidi" w:cstheme="majorBidi"/>
          <w:sz w:val="28"/>
          <w:szCs w:val="28"/>
          <w:lang w:val="ru-RU"/>
        </w:rPr>
        <w:t>;</w:t>
      </w:r>
      <w:r w:rsidRPr="006E249F">
        <w:rPr>
          <w:rFonts w:asciiTheme="majorBidi" w:hAnsiTheme="majorBidi" w:cstheme="majorBidi"/>
          <w:sz w:val="28"/>
          <w:szCs w:val="28"/>
          <w:lang w:val="ru-RU"/>
        </w:rPr>
        <w:t xml:space="preserve"> активная социально</w:t>
      </w:r>
      <w:r w:rsidRPr="004256F6">
        <w:rPr>
          <w:rFonts w:asciiTheme="majorBidi" w:hAnsiTheme="majorBidi" w:cstheme="majorBidi"/>
          <w:sz w:val="28"/>
          <w:szCs w:val="28"/>
          <w:lang w:val="ru-RU"/>
        </w:rPr>
        <w:t>-</w:t>
      </w:r>
      <w:r w:rsidRPr="006E249F">
        <w:rPr>
          <w:rFonts w:asciiTheme="majorBidi" w:hAnsiTheme="majorBidi" w:cstheme="majorBidi"/>
          <w:sz w:val="28"/>
          <w:szCs w:val="28"/>
          <w:lang w:val="ru-RU"/>
        </w:rPr>
        <w:t>ориентированная группа по психическому</w:t>
      </w:r>
      <w:r w:rsidRPr="00F261FC">
        <w:rPr>
          <w:rFonts w:asciiTheme="majorBidi" w:hAnsiTheme="majorBidi" w:cstheme="majorBidi"/>
          <w:sz w:val="28"/>
          <w:szCs w:val="28"/>
          <w:lang w:val="ru-RU"/>
        </w:rPr>
        <w:t xml:space="preserve"> </w:t>
      </w:r>
      <w:r>
        <w:rPr>
          <w:rFonts w:asciiTheme="majorBidi" w:hAnsiTheme="majorBidi" w:cstheme="majorBidi"/>
          <w:sz w:val="28"/>
          <w:szCs w:val="28"/>
          <w:lang w:val="ru-RU"/>
        </w:rPr>
        <w:t>здоровью</w:t>
      </w:r>
    </w:p>
    <w:p w14:paraId="2640322D" w14:textId="77777777" w:rsidR="00E37716" w:rsidRPr="00F261FC" w:rsidRDefault="00E37716" w:rsidP="00A732E6">
      <w:pPr>
        <w:jc w:val="both"/>
        <w:rPr>
          <w:rFonts w:asciiTheme="majorBidi" w:hAnsiTheme="majorBidi" w:cstheme="majorBidi"/>
          <w:sz w:val="28"/>
          <w:szCs w:val="28"/>
          <w:lang w:val="ru-RU"/>
        </w:rPr>
      </w:pPr>
    </w:p>
    <w:p w14:paraId="07D1AB56" w14:textId="24B5DC71" w:rsidR="00E83E8B" w:rsidRPr="00177951" w:rsidRDefault="00E83E8B" w:rsidP="009056B2">
      <w:pPr>
        <w:spacing w:line="360" w:lineRule="auto"/>
        <w:jc w:val="both"/>
        <w:rPr>
          <w:rFonts w:asciiTheme="majorBidi" w:hAnsiTheme="majorBidi" w:cstheme="majorBidi"/>
          <w:b/>
          <w:bCs/>
          <w:sz w:val="28"/>
          <w:szCs w:val="28"/>
        </w:rPr>
      </w:pPr>
      <w:r w:rsidRPr="00177951">
        <w:rPr>
          <w:rFonts w:asciiTheme="majorBidi" w:hAnsiTheme="majorBidi" w:cstheme="majorBidi"/>
          <w:b/>
          <w:bCs/>
          <w:sz w:val="28"/>
          <w:szCs w:val="28"/>
        </w:rPr>
        <w:t>Introduction</w:t>
      </w:r>
    </w:p>
    <w:p w14:paraId="11A6C48F" w14:textId="0CEC515A" w:rsidR="006B7B54" w:rsidRPr="00177951" w:rsidRDefault="00BF0991" w:rsidP="009056B2">
      <w:pPr>
        <w:spacing w:line="360" w:lineRule="auto"/>
        <w:jc w:val="both"/>
        <w:rPr>
          <w:rFonts w:asciiTheme="majorBidi" w:hAnsiTheme="majorBidi" w:cstheme="majorBidi"/>
          <w:sz w:val="28"/>
          <w:szCs w:val="28"/>
        </w:rPr>
      </w:pPr>
      <w:r w:rsidRPr="00177951">
        <w:rPr>
          <w:rFonts w:asciiTheme="majorBidi" w:hAnsiTheme="majorBidi" w:cstheme="majorBidi"/>
          <w:sz w:val="28"/>
          <w:szCs w:val="28"/>
        </w:rPr>
        <w:t xml:space="preserve">Qatar is a small country </w:t>
      </w:r>
      <w:r w:rsidR="00B1478F" w:rsidRPr="00177951">
        <w:rPr>
          <w:rFonts w:asciiTheme="majorBidi" w:hAnsiTheme="majorBidi" w:cstheme="majorBidi"/>
          <w:sz w:val="28"/>
          <w:szCs w:val="28"/>
        </w:rPr>
        <w:t>situated on a peninsula</w:t>
      </w:r>
      <w:r w:rsidR="00EC45B8" w:rsidRPr="00177951">
        <w:rPr>
          <w:rFonts w:asciiTheme="majorBidi" w:hAnsiTheme="majorBidi" w:cstheme="majorBidi"/>
          <w:sz w:val="28"/>
          <w:szCs w:val="28"/>
        </w:rPr>
        <w:t xml:space="preserve"> in the Arabian (Persian) Gulf</w:t>
      </w:r>
      <w:r w:rsidR="00E2404E" w:rsidRPr="00177951">
        <w:rPr>
          <w:rFonts w:asciiTheme="majorBidi" w:hAnsiTheme="majorBidi" w:cstheme="majorBidi"/>
          <w:sz w:val="28"/>
          <w:szCs w:val="28"/>
        </w:rPr>
        <w:t xml:space="preserve">; </w:t>
      </w:r>
      <w:r w:rsidR="00EC45B8" w:rsidRPr="00177951">
        <w:rPr>
          <w:rFonts w:asciiTheme="majorBidi" w:hAnsiTheme="majorBidi" w:cstheme="majorBidi"/>
          <w:sz w:val="28"/>
          <w:szCs w:val="28"/>
        </w:rPr>
        <w:t xml:space="preserve">the only land border </w:t>
      </w:r>
      <w:r w:rsidR="00E2404E" w:rsidRPr="00177951">
        <w:rPr>
          <w:rFonts w:asciiTheme="majorBidi" w:hAnsiTheme="majorBidi" w:cstheme="majorBidi"/>
          <w:sz w:val="28"/>
          <w:szCs w:val="28"/>
        </w:rPr>
        <w:t xml:space="preserve">is </w:t>
      </w:r>
      <w:r w:rsidR="00EC45B8" w:rsidRPr="00177951">
        <w:rPr>
          <w:rFonts w:asciiTheme="majorBidi" w:hAnsiTheme="majorBidi" w:cstheme="majorBidi"/>
          <w:sz w:val="28"/>
          <w:szCs w:val="28"/>
        </w:rPr>
        <w:t xml:space="preserve">with Saudi Arabia to the </w:t>
      </w:r>
      <w:r w:rsidR="00E2404E" w:rsidRPr="00177951">
        <w:rPr>
          <w:rFonts w:asciiTheme="majorBidi" w:hAnsiTheme="majorBidi" w:cstheme="majorBidi"/>
          <w:sz w:val="28"/>
          <w:szCs w:val="28"/>
        </w:rPr>
        <w:t>w</w:t>
      </w:r>
      <w:r w:rsidR="00EC45B8" w:rsidRPr="00177951">
        <w:rPr>
          <w:rFonts w:asciiTheme="majorBidi" w:hAnsiTheme="majorBidi" w:cstheme="majorBidi"/>
          <w:sz w:val="28"/>
          <w:szCs w:val="28"/>
        </w:rPr>
        <w:t xml:space="preserve">est. </w:t>
      </w:r>
      <w:r w:rsidR="00C62311" w:rsidRPr="00177951">
        <w:rPr>
          <w:rFonts w:asciiTheme="majorBidi" w:hAnsiTheme="majorBidi" w:cstheme="majorBidi"/>
          <w:sz w:val="28"/>
          <w:szCs w:val="28"/>
        </w:rPr>
        <w:t>The country</w:t>
      </w:r>
      <w:r w:rsidR="00B1478F" w:rsidRPr="00177951">
        <w:rPr>
          <w:rFonts w:asciiTheme="majorBidi" w:hAnsiTheme="majorBidi" w:cstheme="majorBidi"/>
          <w:sz w:val="28"/>
          <w:szCs w:val="28"/>
        </w:rPr>
        <w:t xml:space="preserve"> </w:t>
      </w:r>
      <w:r w:rsidRPr="00177951">
        <w:rPr>
          <w:rFonts w:asciiTheme="majorBidi" w:hAnsiTheme="majorBidi" w:cstheme="majorBidi"/>
          <w:sz w:val="28"/>
          <w:szCs w:val="28"/>
        </w:rPr>
        <w:t xml:space="preserve">has </w:t>
      </w:r>
      <w:r w:rsidR="00B1478F" w:rsidRPr="00177951">
        <w:rPr>
          <w:rFonts w:asciiTheme="majorBidi" w:hAnsiTheme="majorBidi" w:cstheme="majorBidi"/>
          <w:sz w:val="28"/>
          <w:szCs w:val="28"/>
        </w:rPr>
        <w:t>witnessed</w:t>
      </w:r>
      <w:r w:rsidRPr="00177951">
        <w:rPr>
          <w:rFonts w:asciiTheme="majorBidi" w:hAnsiTheme="majorBidi" w:cstheme="majorBidi"/>
          <w:sz w:val="28"/>
          <w:szCs w:val="28"/>
        </w:rPr>
        <w:t xml:space="preserve"> significant economic and demographic </w:t>
      </w:r>
      <w:r w:rsidR="005136E6" w:rsidRPr="00177951">
        <w:rPr>
          <w:rFonts w:asciiTheme="majorBidi" w:hAnsiTheme="majorBidi" w:cstheme="majorBidi"/>
          <w:sz w:val="28"/>
          <w:szCs w:val="28"/>
        </w:rPr>
        <w:t>growth</w:t>
      </w:r>
      <w:r w:rsidRPr="00177951">
        <w:rPr>
          <w:rFonts w:asciiTheme="majorBidi" w:hAnsiTheme="majorBidi" w:cstheme="majorBidi"/>
          <w:sz w:val="28"/>
          <w:szCs w:val="28"/>
        </w:rPr>
        <w:t xml:space="preserve"> over the past </w:t>
      </w:r>
      <w:r w:rsidR="005136E6" w:rsidRPr="00177951">
        <w:rPr>
          <w:rFonts w:asciiTheme="majorBidi" w:hAnsiTheme="majorBidi" w:cstheme="majorBidi"/>
          <w:sz w:val="28"/>
          <w:szCs w:val="28"/>
        </w:rPr>
        <w:t xml:space="preserve">20 years </w:t>
      </w:r>
      <w:r w:rsidR="00C62311" w:rsidRPr="00177951">
        <w:rPr>
          <w:rFonts w:asciiTheme="majorBidi" w:hAnsiTheme="majorBidi" w:cstheme="majorBidi"/>
          <w:sz w:val="28"/>
          <w:szCs w:val="28"/>
        </w:rPr>
        <w:t xml:space="preserve">following </w:t>
      </w:r>
      <w:r w:rsidR="00151493" w:rsidRPr="00177951">
        <w:rPr>
          <w:rFonts w:asciiTheme="majorBidi" w:hAnsiTheme="majorBidi" w:cstheme="majorBidi"/>
          <w:sz w:val="28"/>
          <w:szCs w:val="28"/>
        </w:rPr>
        <w:t xml:space="preserve">the </w:t>
      </w:r>
      <w:r w:rsidR="005136E6" w:rsidRPr="00177951">
        <w:rPr>
          <w:rFonts w:asciiTheme="majorBidi" w:hAnsiTheme="majorBidi" w:cstheme="majorBidi"/>
          <w:sz w:val="28"/>
          <w:szCs w:val="28"/>
        </w:rPr>
        <w:t>discovery and production</w:t>
      </w:r>
      <w:r w:rsidR="00151493" w:rsidRPr="00177951">
        <w:rPr>
          <w:rFonts w:asciiTheme="majorBidi" w:hAnsiTheme="majorBidi" w:cstheme="majorBidi"/>
          <w:sz w:val="28"/>
          <w:szCs w:val="28"/>
        </w:rPr>
        <w:t xml:space="preserve"> of </w:t>
      </w:r>
      <w:r w:rsidR="00E2404E" w:rsidRPr="00177951">
        <w:rPr>
          <w:rFonts w:asciiTheme="majorBidi" w:hAnsiTheme="majorBidi" w:cstheme="majorBidi"/>
          <w:sz w:val="28"/>
          <w:szCs w:val="28"/>
        </w:rPr>
        <w:t>g</w:t>
      </w:r>
      <w:r w:rsidR="00151493" w:rsidRPr="00177951">
        <w:rPr>
          <w:rFonts w:asciiTheme="majorBidi" w:hAnsiTheme="majorBidi" w:cstheme="majorBidi"/>
          <w:sz w:val="28"/>
          <w:szCs w:val="28"/>
        </w:rPr>
        <w:t>as</w:t>
      </w:r>
      <w:r w:rsidRPr="00177951">
        <w:rPr>
          <w:rFonts w:asciiTheme="majorBidi" w:hAnsiTheme="majorBidi" w:cstheme="majorBidi"/>
          <w:sz w:val="28"/>
          <w:szCs w:val="28"/>
        </w:rPr>
        <w:t>.</w:t>
      </w:r>
      <w:r w:rsidR="005136E6" w:rsidRPr="00177951">
        <w:rPr>
          <w:rFonts w:asciiTheme="majorBidi" w:hAnsiTheme="majorBidi" w:cstheme="majorBidi"/>
          <w:sz w:val="28"/>
          <w:szCs w:val="28"/>
        </w:rPr>
        <w:t xml:space="preserve"> As a result, Qatar is now considered </w:t>
      </w:r>
      <w:r w:rsidR="00151493" w:rsidRPr="00177951">
        <w:rPr>
          <w:rFonts w:asciiTheme="majorBidi" w:hAnsiTheme="majorBidi" w:cstheme="majorBidi"/>
          <w:sz w:val="28"/>
          <w:szCs w:val="28"/>
        </w:rPr>
        <w:t>to have the</w:t>
      </w:r>
      <w:r w:rsidRPr="00177951">
        <w:rPr>
          <w:rFonts w:asciiTheme="majorBidi" w:hAnsiTheme="majorBidi" w:cstheme="majorBidi"/>
          <w:sz w:val="28"/>
          <w:szCs w:val="28"/>
        </w:rPr>
        <w:t xml:space="preserve"> world’s highest per capita gross domestic product (GDP)</w:t>
      </w:r>
      <w:r w:rsidR="00151493" w:rsidRPr="00177951">
        <w:rPr>
          <w:rFonts w:asciiTheme="majorBidi" w:hAnsiTheme="majorBidi" w:cstheme="majorBidi"/>
          <w:sz w:val="28"/>
          <w:szCs w:val="28"/>
        </w:rPr>
        <w:t>.</w:t>
      </w:r>
      <w:r w:rsidR="005136E6" w:rsidRPr="00177951">
        <w:rPr>
          <w:rFonts w:asciiTheme="majorBidi" w:hAnsiTheme="majorBidi" w:cstheme="majorBidi"/>
          <w:sz w:val="28"/>
          <w:szCs w:val="28"/>
        </w:rPr>
        <w:t xml:space="preserve"> </w:t>
      </w:r>
      <w:r w:rsidR="00151493" w:rsidRPr="00177951">
        <w:rPr>
          <w:rFonts w:asciiTheme="majorBidi" w:hAnsiTheme="majorBidi" w:cstheme="majorBidi"/>
          <w:sz w:val="28"/>
          <w:szCs w:val="28"/>
        </w:rPr>
        <w:t>T</w:t>
      </w:r>
      <w:r w:rsidR="005136E6" w:rsidRPr="00177951">
        <w:rPr>
          <w:rFonts w:asciiTheme="majorBidi" w:hAnsiTheme="majorBidi" w:cstheme="majorBidi"/>
          <w:sz w:val="28"/>
          <w:szCs w:val="28"/>
        </w:rPr>
        <w:t xml:space="preserve">he population </w:t>
      </w:r>
      <w:r w:rsidR="00151493" w:rsidRPr="00177951">
        <w:rPr>
          <w:rFonts w:asciiTheme="majorBidi" w:hAnsiTheme="majorBidi" w:cstheme="majorBidi"/>
          <w:sz w:val="28"/>
          <w:szCs w:val="28"/>
        </w:rPr>
        <w:t xml:space="preserve">has </w:t>
      </w:r>
      <w:r w:rsidR="00AD7450" w:rsidRPr="00177951">
        <w:rPr>
          <w:rFonts w:asciiTheme="majorBidi" w:hAnsiTheme="majorBidi" w:cstheme="majorBidi"/>
          <w:sz w:val="28"/>
          <w:szCs w:val="28"/>
        </w:rPr>
        <w:t>grown</w:t>
      </w:r>
      <w:r w:rsidR="00151493" w:rsidRPr="00177951">
        <w:rPr>
          <w:rFonts w:asciiTheme="majorBidi" w:hAnsiTheme="majorBidi" w:cstheme="majorBidi"/>
          <w:sz w:val="28"/>
          <w:szCs w:val="28"/>
        </w:rPr>
        <w:t xml:space="preserve"> </w:t>
      </w:r>
      <w:r w:rsidR="00E2404E" w:rsidRPr="00177951">
        <w:rPr>
          <w:rFonts w:asciiTheme="majorBidi" w:hAnsiTheme="majorBidi" w:cstheme="majorBidi"/>
          <w:sz w:val="28"/>
          <w:szCs w:val="28"/>
        </w:rPr>
        <w:t xml:space="preserve">rapidly </w:t>
      </w:r>
      <w:r w:rsidR="00151493" w:rsidRPr="00177951">
        <w:rPr>
          <w:rFonts w:asciiTheme="majorBidi" w:hAnsiTheme="majorBidi" w:cstheme="majorBidi"/>
          <w:sz w:val="28"/>
          <w:szCs w:val="28"/>
        </w:rPr>
        <w:t xml:space="preserve">from about 570,000 </w:t>
      </w:r>
      <w:r w:rsidR="005136E6" w:rsidRPr="00177951">
        <w:rPr>
          <w:rFonts w:asciiTheme="majorBidi" w:hAnsiTheme="majorBidi" w:cstheme="majorBidi"/>
          <w:sz w:val="28"/>
          <w:szCs w:val="28"/>
        </w:rPr>
        <w:t>in 19</w:t>
      </w:r>
      <w:r w:rsidR="00151493" w:rsidRPr="00177951">
        <w:rPr>
          <w:rFonts w:asciiTheme="majorBidi" w:hAnsiTheme="majorBidi" w:cstheme="majorBidi"/>
          <w:sz w:val="28"/>
          <w:szCs w:val="28"/>
        </w:rPr>
        <w:t>99</w:t>
      </w:r>
      <w:r w:rsidR="005136E6" w:rsidRPr="00177951">
        <w:rPr>
          <w:rFonts w:asciiTheme="majorBidi" w:hAnsiTheme="majorBidi" w:cstheme="majorBidi"/>
          <w:sz w:val="28"/>
          <w:szCs w:val="28"/>
        </w:rPr>
        <w:t xml:space="preserve"> to </w:t>
      </w:r>
      <w:r w:rsidR="00151493" w:rsidRPr="00177951">
        <w:rPr>
          <w:rFonts w:asciiTheme="majorBidi" w:hAnsiTheme="majorBidi" w:cstheme="majorBidi"/>
          <w:sz w:val="28"/>
          <w:szCs w:val="28"/>
        </w:rPr>
        <w:t xml:space="preserve">the latest estimate of 2.639 million </w:t>
      </w:r>
      <w:r w:rsidR="005136E6" w:rsidRPr="00177951">
        <w:rPr>
          <w:rFonts w:asciiTheme="majorBidi" w:hAnsiTheme="majorBidi" w:cstheme="majorBidi"/>
          <w:sz w:val="28"/>
          <w:szCs w:val="28"/>
        </w:rPr>
        <w:t>in 201</w:t>
      </w:r>
      <w:r w:rsidR="00151493" w:rsidRPr="00177951">
        <w:rPr>
          <w:rFonts w:asciiTheme="majorBidi" w:hAnsiTheme="majorBidi" w:cstheme="majorBidi"/>
          <w:sz w:val="28"/>
          <w:szCs w:val="28"/>
        </w:rPr>
        <w:t>7 (World Bank)</w:t>
      </w:r>
      <w:r w:rsidR="00E2404E" w:rsidRPr="00177951">
        <w:rPr>
          <w:rFonts w:asciiTheme="majorBidi" w:hAnsiTheme="majorBidi" w:cstheme="majorBidi"/>
          <w:sz w:val="28"/>
          <w:szCs w:val="28"/>
        </w:rPr>
        <w:t>. T</w:t>
      </w:r>
      <w:r w:rsidR="00151493" w:rsidRPr="00177951">
        <w:rPr>
          <w:rFonts w:asciiTheme="majorBidi" w:hAnsiTheme="majorBidi" w:cstheme="majorBidi"/>
          <w:sz w:val="28"/>
          <w:szCs w:val="28"/>
        </w:rPr>
        <w:t>he majority</w:t>
      </w:r>
      <w:r w:rsidR="00E2404E" w:rsidRPr="00177951">
        <w:rPr>
          <w:rFonts w:asciiTheme="majorBidi" w:hAnsiTheme="majorBidi" w:cstheme="majorBidi"/>
          <w:sz w:val="28"/>
          <w:szCs w:val="28"/>
        </w:rPr>
        <w:t xml:space="preserve"> of the population</w:t>
      </w:r>
      <w:r w:rsidR="00151493" w:rsidRPr="00177951">
        <w:rPr>
          <w:rFonts w:asciiTheme="majorBidi" w:hAnsiTheme="majorBidi" w:cstheme="majorBidi"/>
          <w:sz w:val="28"/>
          <w:szCs w:val="28"/>
        </w:rPr>
        <w:t xml:space="preserve"> liv</w:t>
      </w:r>
      <w:r w:rsidR="00E2404E" w:rsidRPr="00177951">
        <w:rPr>
          <w:rFonts w:asciiTheme="majorBidi" w:hAnsiTheme="majorBidi" w:cstheme="majorBidi"/>
          <w:sz w:val="28"/>
          <w:szCs w:val="28"/>
        </w:rPr>
        <w:t>e</w:t>
      </w:r>
      <w:r w:rsidR="00151493" w:rsidRPr="00177951">
        <w:rPr>
          <w:rFonts w:asciiTheme="majorBidi" w:hAnsiTheme="majorBidi" w:cstheme="majorBidi"/>
          <w:sz w:val="28"/>
          <w:szCs w:val="28"/>
        </w:rPr>
        <w:t xml:space="preserve"> in </w:t>
      </w:r>
      <w:r w:rsidR="00FE216A" w:rsidRPr="00177951">
        <w:rPr>
          <w:rFonts w:asciiTheme="majorBidi" w:hAnsiTheme="majorBidi" w:cstheme="majorBidi"/>
          <w:sz w:val="28"/>
          <w:szCs w:val="28"/>
        </w:rPr>
        <w:t xml:space="preserve">the capital city, </w:t>
      </w:r>
      <w:r w:rsidR="00151493" w:rsidRPr="00177951">
        <w:rPr>
          <w:rFonts w:asciiTheme="majorBidi" w:hAnsiTheme="majorBidi" w:cstheme="majorBidi"/>
          <w:sz w:val="28"/>
          <w:szCs w:val="28"/>
        </w:rPr>
        <w:t xml:space="preserve">Doha, with growing cities </w:t>
      </w:r>
      <w:r w:rsidR="00E2404E" w:rsidRPr="00177951">
        <w:rPr>
          <w:rFonts w:asciiTheme="majorBidi" w:hAnsiTheme="majorBidi" w:cstheme="majorBidi"/>
          <w:sz w:val="28"/>
          <w:szCs w:val="28"/>
        </w:rPr>
        <w:t xml:space="preserve">located </w:t>
      </w:r>
      <w:r w:rsidR="00151493" w:rsidRPr="00177951">
        <w:rPr>
          <w:rFonts w:asciiTheme="majorBidi" w:hAnsiTheme="majorBidi" w:cstheme="majorBidi"/>
          <w:sz w:val="28"/>
          <w:szCs w:val="28"/>
        </w:rPr>
        <w:t>pr</w:t>
      </w:r>
      <w:r w:rsidR="00FE216A" w:rsidRPr="00177951">
        <w:rPr>
          <w:rFonts w:asciiTheme="majorBidi" w:hAnsiTheme="majorBidi" w:cstheme="majorBidi"/>
          <w:sz w:val="28"/>
          <w:szCs w:val="28"/>
        </w:rPr>
        <w:t>imarily</w:t>
      </w:r>
      <w:r w:rsidR="00151493" w:rsidRPr="00177951">
        <w:rPr>
          <w:rFonts w:asciiTheme="majorBidi" w:hAnsiTheme="majorBidi" w:cstheme="majorBidi"/>
          <w:sz w:val="28"/>
          <w:szCs w:val="28"/>
        </w:rPr>
        <w:t xml:space="preserve"> in the </w:t>
      </w:r>
      <w:r w:rsidR="00E2404E" w:rsidRPr="00177951">
        <w:rPr>
          <w:rFonts w:asciiTheme="majorBidi" w:hAnsiTheme="majorBidi" w:cstheme="majorBidi"/>
          <w:sz w:val="28"/>
          <w:szCs w:val="28"/>
        </w:rPr>
        <w:t>n</w:t>
      </w:r>
      <w:r w:rsidR="00151493" w:rsidRPr="00177951">
        <w:rPr>
          <w:rFonts w:asciiTheme="majorBidi" w:hAnsiTheme="majorBidi" w:cstheme="majorBidi"/>
          <w:sz w:val="28"/>
          <w:szCs w:val="28"/>
        </w:rPr>
        <w:t xml:space="preserve">orth and </w:t>
      </w:r>
      <w:r w:rsidR="00E2404E" w:rsidRPr="00177951">
        <w:rPr>
          <w:rFonts w:asciiTheme="majorBidi" w:hAnsiTheme="majorBidi" w:cstheme="majorBidi"/>
          <w:sz w:val="28"/>
          <w:szCs w:val="28"/>
        </w:rPr>
        <w:t>s</w:t>
      </w:r>
      <w:r w:rsidR="00151493" w:rsidRPr="00177951">
        <w:rPr>
          <w:rFonts w:asciiTheme="majorBidi" w:hAnsiTheme="majorBidi" w:cstheme="majorBidi"/>
          <w:sz w:val="28"/>
          <w:szCs w:val="28"/>
        </w:rPr>
        <w:t xml:space="preserve">outh. The vast majority of the population </w:t>
      </w:r>
      <w:r w:rsidR="00E10F08" w:rsidRPr="00177951">
        <w:rPr>
          <w:rFonts w:asciiTheme="majorBidi" w:hAnsiTheme="majorBidi" w:cstheme="majorBidi"/>
          <w:sz w:val="28"/>
          <w:szCs w:val="28"/>
        </w:rPr>
        <w:t>(</w:t>
      </w:r>
      <w:r w:rsidRPr="00177951">
        <w:rPr>
          <w:rFonts w:asciiTheme="majorBidi" w:hAnsiTheme="majorBidi" w:cstheme="majorBidi"/>
          <w:sz w:val="28"/>
          <w:szCs w:val="28"/>
        </w:rPr>
        <w:t>85%</w:t>
      </w:r>
      <w:r w:rsidR="00E10F08" w:rsidRPr="00177951">
        <w:rPr>
          <w:rFonts w:asciiTheme="majorBidi" w:hAnsiTheme="majorBidi" w:cstheme="majorBidi"/>
          <w:sz w:val="28"/>
          <w:szCs w:val="28"/>
        </w:rPr>
        <w:t>)</w:t>
      </w:r>
      <w:r w:rsidRPr="00177951">
        <w:rPr>
          <w:rFonts w:asciiTheme="majorBidi" w:hAnsiTheme="majorBidi" w:cstheme="majorBidi"/>
          <w:sz w:val="28"/>
          <w:szCs w:val="28"/>
        </w:rPr>
        <w:t xml:space="preserve"> are expatriates</w:t>
      </w:r>
      <w:r w:rsidR="002B084A" w:rsidRPr="00177951">
        <w:rPr>
          <w:rFonts w:asciiTheme="majorBidi" w:hAnsiTheme="majorBidi" w:cstheme="majorBidi"/>
          <w:sz w:val="28"/>
          <w:szCs w:val="28"/>
        </w:rPr>
        <w:t>.</w:t>
      </w:r>
      <w:r w:rsidR="001A2171" w:rsidRPr="00177951">
        <w:rPr>
          <w:rFonts w:asciiTheme="majorBidi" w:hAnsiTheme="majorBidi" w:cstheme="majorBidi"/>
          <w:sz w:val="28"/>
          <w:szCs w:val="28"/>
          <w:vertAlign w:val="superscript"/>
        </w:rPr>
        <w:t>1</w:t>
      </w:r>
      <w:r w:rsidRPr="00177951">
        <w:rPr>
          <w:rFonts w:asciiTheme="majorBidi" w:hAnsiTheme="majorBidi" w:cstheme="majorBidi"/>
          <w:sz w:val="28"/>
          <w:szCs w:val="28"/>
        </w:rPr>
        <w:t xml:space="preserve"> </w:t>
      </w:r>
    </w:p>
    <w:p w14:paraId="45CF4BE9" w14:textId="17F0D9FA" w:rsidR="00EB3503" w:rsidRPr="00177951" w:rsidRDefault="007E4B15" w:rsidP="009056B2">
      <w:pPr>
        <w:spacing w:line="360" w:lineRule="auto"/>
        <w:jc w:val="both"/>
        <w:rPr>
          <w:rFonts w:asciiTheme="majorBidi" w:hAnsiTheme="majorBidi" w:cstheme="majorBidi"/>
          <w:sz w:val="28"/>
          <w:szCs w:val="28"/>
        </w:rPr>
      </w:pPr>
      <w:r w:rsidRPr="00177951">
        <w:rPr>
          <w:rFonts w:asciiTheme="majorBidi" w:hAnsiTheme="majorBidi" w:cstheme="majorBidi"/>
          <w:sz w:val="28"/>
          <w:szCs w:val="28"/>
        </w:rPr>
        <w:lastRenderedPageBreak/>
        <w:t xml:space="preserve">Hamad Medical Corporation (HMC) is the main public provider of secondary </w:t>
      </w:r>
      <w:r w:rsidR="00C62311" w:rsidRPr="00177951">
        <w:rPr>
          <w:rFonts w:asciiTheme="majorBidi" w:hAnsiTheme="majorBidi" w:cstheme="majorBidi"/>
          <w:sz w:val="28"/>
          <w:szCs w:val="28"/>
        </w:rPr>
        <w:t xml:space="preserve">and tertiary </w:t>
      </w:r>
      <w:r w:rsidRPr="00177951">
        <w:rPr>
          <w:rFonts w:asciiTheme="majorBidi" w:hAnsiTheme="majorBidi" w:cstheme="majorBidi"/>
          <w:sz w:val="28"/>
          <w:szCs w:val="28"/>
        </w:rPr>
        <w:t>health</w:t>
      </w:r>
      <w:r w:rsidR="00E2404E" w:rsidRPr="00177951">
        <w:rPr>
          <w:rFonts w:asciiTheme="majorBidi" w:hAnsiTheme="majorBidi" w:cstheme="majorBidi"/>
          <w:sz w:val="28"/>
          <w:szCs w:val="28"/>
        </w:rPr>
        <w:t xml:space="preserve"> </w:t>
      </w:r>
      <w:r w:rsidRPr="00177951">
        <w:rPr>
          <w:rFonts w:asciiTheme="majorBidi" w:hAnsiTheme="majorBidi" w:cstheme="majorBidi"/>
          <w:sz w:val="28"/>
          <w:szCs w:val="28"/>
        </w:rPr>
        <w:t>care in the country</w:t>
      </w:r>
      <w:r w:rsidR="00AD7450" w:rsidRPr="00177951">
        <w:rPr>
          <w:rFonts w:asciiTheme="majorBidi" w:hAnsiTheme="majorBidi" w:cstheme="majorBidi"/>
          <w:sz w:val="28"/>
          <w:szCs w:val="28"/>
        </w:rPr>
        <w:t>, with a growing number of general and speciali</w:t>
      </w:r>
      <w:r w:rsidR="00CD22F7" w:rsidRPr="00177951">
        <w:rPr>
          <w:rFonts w:asciiTheme="majorBidi" w:hAnsiTheme="majorBidi" w:cstheme="majorBidi"/>
          <w:sz w:val="28"/>
          <w:szCs w:val="28"/>
        </w:rPr>
        <w:t>z</w:t>
      </w:r>
      <w:r w:rsidR="00AD7450" w:rsidRPr="00177951">
        <w:rPr>
          <w:rFonts w:asciiTheme="majorBidi" w:hAnsiTheme="majorBidi" w:cstheme="majorBidi"/>
          <w:sz w:val="28"/>
          <w:szCs w:val="28"/>
        </w:rPr>
        <w:t>ed hospitals under its umbrella, including Mental Health Services</w:t>
      </w:r>
      <w:r w:rsidR="00E320F5" w:rsidRPr="00177951">
        <w:rPr>
          <w:rFonts w:asciiTheme="majorBidi" w:hAnsiTheme="majorBidi" w:cstheme="majorBidi"/>
          <w:sz w:val="28"/>
          <w:szCs w:val="28"/>
        </w:rPr>
        <w:t>.</w:t>
      </w:r>
      <w:r w:rsidRPr="00177951">
        <w:rPr>
          <w:rFonts w:asciiTheme="majorBidi" w:hAnsiTheme="majorBidi" w:cstheme="majorBidi"/>
          <w:sz w:val="28"/>
          <w:szCs w:val="28"/>
        </w:rPr>
        <w:t xml:space="preserve"> Primary Health Care Corporation (PHCC)</w:t>
      </w:r>
      <w:r w:rsidR="00E320F5" w:rsidRPr="00177951">
        <w:rPr>
          <w:rFonts w:asciiTheme="majorBidi" w:hAnsiTheme="majorBidi" w:cstheme="majorBidi"/>
          <w:sz w:val="28"/>
          <w:szCs w:val="28"/>
        </w:rPr>
        <w:t xml:space="preserve"> provides primary health</w:t>
      </w:r>
      <w:r w:rsidR="00E2404E" w:rsidRPr="00177951">
        <w:rPr>
          <w:rFonts w:asciiTheme="majorBidi" w:hAnsiTheme="majorBidi" w:cstheme="majorBidi"/>
          <w:sz w:val="28"/>
          <w:szCs w:val="28"/>
        </w:rPr>
        <w:t>-</w:t>
      </w:r>
      <w:r w:rsidR="00E320F5" w:rsidRPr="00177951">
        <w:rPr>
          <w:rFonts w:asciiTheme="majorBidi" w:hAnsiTheme="majorBidi" w:cstheme="majorBidi"/>
          <w:sz w:val="28"/>
          <w:szCs w:val="28"/>
        </w:rPr>
        <w:t xml:space="preserve">care services </w:t>
      </w:r>
      <w:r w:rsidR="00CD22F7" w:rsidRPr="00177951">
        <w:rPr>
          <w:rFonts w:asciiTheme="majorBidi" w:hAnsiTheme="majorBidi" w:cstheme="majorBidi"/>
          <w:sz w:val="28"/>
          <w:szCs w:val="28"/>
        </w:rPr>
        <w:t xml:space="preserve">in </w:t>
      </w:r>
      <w:r w:rsidR="00EB3503" w:rsidRPr="00177951">
        <w:rPr>
          <w:rFonts w:asciiTheme="majorBidi" w:hAnsiTheme="majorBidi" w:cstheme="majorBidi"/>
          <w:sz w:val="28"/>
          <w:szCs w:val="28"/>
        </w:rPr>
        <w:t xml:space="preserve">27 health centres distributed </w:t>
      </w:r>
      <w:r w:rsidR="00CD22F7" w:rsidRPr="00177951">
        <w:rPr>
          <w:rFonts w:asciiTheme="majorBidi" w:hAnsiTheme="majorBidi" w:cstheme="majorBidi"/>
          <w:sz w:val="28"/>
          <w:szCs w:val="28"/>
        </w:rPr>
        <w:t xml:space="preserve">across </w:t>
      </w:r>
      <w:r w:rsidR="00EB3503" w:rsidRPr="00177951">
        <w:rPr>
          <w:rFonts w:asciiTheme="majorBidi" w:hAnsiTheme="majorBidi" w:cstheme="majorBidi"/>
          <w:sz w:val="28"/>
          <w:szCs w:val="28"/>
        </w:rPr>
        <w:t>the country</w:t>
      </w:r>
      <w:r w:rsidR="0071177C" w:rsidRPr="00177951">
        <w:rPr>
          <w:rFonts w:asciiTheme="majorBidi" w:hAnsiTheme="majorBidi" w:cstheme="majorBidi"/>
          <w:sz w:val="28"/>
          <w:szCs w:val="28"/>
        </w:rPr>
        <w:t>.</w:t>
      </w:r>
      <w:r w:rsidRPr="00177951">
        <w:rPr>
          <w:rFonts w:asciiTheme="majorBidi" w:hAnsiTheme="majorBidi" w:cstheme="majorBidi"/>
          <w:sz w:val="28"/>
          <w:szCs w:val="28"/>
        </w:rPr>
        <w:t xml:space="preserve"> </w:t>
      </w:r>
    </w:p>
    <w:p w14:paraId="3C9FF8B2" w14:textId="0C0DB6C1" w:rsidR="00E91FC2" w:rsidRPr="00177951" w:rsidRDefault="000870D5" w:rsidP="009056B2">
      <w:pPr>
        <w:spacing w:line="360" w:lineRule="auto"/>
        <w:jc w:val="both"/>
        <w:rPr>
          <w:rFonts w:asciiTheme="majorBidi" w:hAnsiTheme="majorBidi" w:cstheme="majorBidi"/>
          <w:color w:val="FF0000"/>
          <w:sz w:val="28"/>
          <w:szCs w:val="28"/>
        </w:rPr>
      </w:pPr>
      <w:r w:rsidRPr="00177951">
        <w:rPr>
          <w:rFonts w:asciiTheme="majorBidi" w:hAnsiTheme="majorBidi" w:cstheme="majorBidi"/>
          <w:sz w:val="28"/>
          <w:szCs w:val="28"/>
        </w:rPr>
        <w:t>S</w:t>
      </w:r>
      <w:r w:rsidR="00EB3503" w:rsidRPr="00177951">
        <w:rPr>
          <w:rFonts w:asciiTheme="majorBidi" w:hAnsiTheme="majorBidi" w:cstheme="majorBidi"/>
          <w:sz w:val="28"/>
          <w:szCs w:val="28"/>
        </w:rPr>
        <w:t xml:space="preserve">hortly after the first hospital opened </w:t>
      </w:r>
      <w:r w:rsidRPr="00177951">
        <w:rPr>
          <w:rFonts w:asciiTheme="majorBidi" w:hAnsiTheme="majorBidi" w:cstheme="majorBidi"/>
          <w:sz w:val="28"/>
          <w:szCs w:val="28"/>
        </w:rPr>
        <w:t xml:space="preserve">in Qatar </w:t>
      </w:r>
      <w:r w:rsidR="00EB3503" w:rsidRPr="00177951">
        <w:rPr>
          <w:rFonts w:asciiTheme="majorBidi" w:hAnsiTheme="majorBidi" w:cstheme="majorBidi"/>
          <w:sz w:val="28"/>
          <w:szCs w:val="28"/>
        </w:rPr>
        <w:t>in 1948</w:t>
      </w:r>
      <w:r w:rsidRPr="00177951">
        <w:rPr>
          <w:rFonts w:asciiTheme="majorBidi" w:hAnsiTheme="majorBidi" w:cstheme="majorBidi"/>
          <w:sz w:val="28"/>
          <w:szCs w:val="28"/>
        </w:rPr>
        <w:t>, psychiatry services were provided by general practitioners</w:t>
      </w:r>
      <w:r w:rsidR="002B084A" w:rsidRPr="00177951">
        <w:rPr>
          <w:rFonts w:asciiTheme="majorBidi" w:hAnsiTheme="majorBidi" w:cstheme="majorBidi"/>
          <w:sz w:val="28"/>
          <w:szCs w:val="28"/>
        </w:rPr>
        <w:t>.</w:t>
      </w:r>
      <w:r w:rsidR="00F306A9" w:rsidRPr="00177951">
        <w:rPr>
          <w:rFonts w:asciiTheme="majorBidi" w:hAnsiTheme="majorBidi" w:cstheme="majorBidi"/>
          <w:sz w:val="28"/>
          <w:szCs w:val="28"/>
          <w:vertAlign w:val="superscript"/>
        </w:rPr>
        <w:t>2</w:t>
      </w:r>
      <w:r w:rsidR="00EB3503" w:rsidRPr="00177951">
        <w:rPr>
          <w:rFonts w:asciiTheme="majorBidi" w:hAnsiTheme="majorBidi" w:cstheme="majorBidi"/>
          <w:sz w:val="28"/>
          <w:szCs w:val="28"/>
        </w:rPr>
        <w:t xml:space="preserve"> </w:t>
      </w:r>
      <w:r w:rsidR="00D2348D" w:rsidRPr="00177951">
        <w:rPr>
          <w:rFonts w:asciiTheme="majorBidi" w:hAnsiTheme="majorBidi" w:cstheme="majorBidi"/>
          <w:sz w:val="28"/>
          <w:szCs w:val="28"/>
        </w:rPr>
        <w:t>Speciali</w:t>
      </w:r>
      <w:r w:rsidR="00CD22F7" w:rsidRPr="00177951">
        <w:rPr>
          <w:rFonts w:asciiTheme="majorBidi" w:hAnsiTheme="majorBidi" w:cstheme="majorBidi"/>
          <w:sz w:val="28"/>
          <w:szCs w:val="28"/>
        </w:rPr>
        <w:t>z</w:t>
      </w:r>
      <w:r w:rsidR="00D2348D" w:rsidRPr="00177951">
        <w:rPr>
          <w:rFonts w:asciiTheme="majorBidi" w:hAnsiTheme="majorBidi" w:cstheme="majorBidi"/>
          <w:sz w:val="28"/>
          <w:szCs w:val="28"/>
        </w:rPr>
        <w:t xml:space="preserve">ed mental health services </w:t>
      </w:r>
      <w:r w:rsidR="00BF0991" w:rsidRPr="00177951">
        <w:rPr>
          <w:rFonts w:asciiTheme="majorBidi" w:hAnsiTheme="majorBidi" w:cstheme="majorBidi"/>
          <w:sz w:val="28"/>
          <w:szCs w:val="28"/>
        </w:rPr>
        <w:t xml:space="preserve">were </w:t>
      </w:r>
      <w:r w:rsidR="00D2348D" w:rsidRPr="00177951">
        <w:rPr>
          <w:rFonts w:asciiTheme="majorBidi" w:hAnsiTheme="majorBidi" w:cstheme="majorBidi"/>
          <w:sz w:val="28"/>
          <w:szCs w:val="28"/>
        </w:rPr>
        <w:t xml:space="preserve">introduced </w:t>
      </w:r>
      <w:r w:rsidR="00BF0991" w:rsidRPr="00177951">
        <w:rPr>
          <w:rFonts w:asciiTheme="majorBidi" w:hAnsiTheme="majorBidi" w:cstheme="majorBidi"/>
          <w:sz w:val="28"/>
          <w:szCs w:val="28"/>
        </w:rPr>
        <w:t>in</w:t>
      </w:r>
      <w:r w:rsidR="00E10F08" w:rsidRPr="00177951">
        <w:rPr>
          <w:rFonts w:asciiTheme="majorBidi" w:hAnsiTheme="majorBidi" w:cstheme="majorBidi"/>
          <w:sz w:val="28"/>
          <w:szCs w:val="28"/>
        </w:rPr>
        <w:t xml:space="preserve"> </w:t>
      </w:r>
      <w:r w:rsidR="00BF0991" w:rsidRPr="00177951">
        <w:rPr>
          <w:rFonts w:asciiTheme="majorBidi" w:hAnsiTheme="majorBidi" w:cstheme="majorBidi"/>
          <w:sz w:val="28"/>
          <w:szCs w:val="28"/>
        </w:rPr>
        <w:t>197</w:t>
      </w:r>
      <w:r w:rsidR="00E10F08" w:rsidRPr="00177951">
        <w:rPr>
          <w:rFonts w:asciiTheme="majorBidi" w:hAnsiTheme="majorBidi" w:cstheme="majorBidi"/>
          <w:sz w:val="28"/>
          <w:szCs w:val="28"/>
        </w:rPr>
        <w:t>1 as outpatient clinics</w:t>
      </w:r>
      <w:r w:rsidR="002B084A" w:rsidRPr="00177951">
        <w:rPr>
          <w:rFonts w:asciiTheme="majorBidi" w:hAnsiTheme="majorBidi" w:cstheme="majorBidi"/>
          <w:sz w:val="28"/>
          <w:szCs w:val="28"/>
        </w:rPr>
        <w:t>.</w:t>
      </w:r>
      <w:r w:rsidR="00F306A9" w:rsidRPr="00177951">
        <w:rPr>
          <w:rFonts w:asciiTheme="majorBidi" w:hAnsiTheme="majorBidi" w:cstheme="majorBidi"/>
          <w:sz w:val="28"/>
          <w:szCs w:val="28"/>
          <w:vertAlign w:val="superscript"/>
        </w:rPr>
        <w:t>3</w:t>
      </w:r>
      <w:r w:rsidR="00E10F08" w:rsidRPr="00177951">
        <w:rPr>
          <w:rFonts w:asciiTheme="majorBidi" w:hAnsiTheme="majorBidi" w:cstheme="majorBidi"/>
          <w:sz w:val="28"/>
          <w:szCs w:val="28"/>
        </w:rPr>
        <w:t xml:space="preserve"> Since then, </w:t>
      </w:r>
      <w:r w:rsidR="00BF0991" w:rsidRPr="00177951">
        <w:rPr>
          <w:rFonts w:asciiTheme="majorBidi" w:hAnsiTheme="majorBidi" w:cstheme="majorBidi"/>
          <w:sz w:val="28"/>
          <w:szCs w:val="28"/>
        </w:rPr>
        <w:t>significan</w:t>
      </w:r>
      <w:r w:rsidR="00E10F08" w:rsidRPr="00177951">
        <w:rPr>
          <w:rFonts w:asciiTheme="majorBidi" w:hAnsiTheme="majorBidi" w:cstheme="majorBidi"/>
          <w:sz w:val="28"/>
          <w:szCs w:val="28"/>
        </w:rPr>
        <w:t xml:space="preserve">t progress has been made with </w:t>
      </w:r>
      <w:r w:rsidR="00CD22F7" w:rsidRPr="00177951">
        <w:rPr>
          <w:rFonts w:asciiTheme="majorBidi" w:hAnsiTheme="majorBidi" w:cstheme="majorBidi"/>
          <w:sz w:val="28"/>
          <w:szCs w:val="28"/>
        </w:rPr>
        <w:t xml:space="preserve">the </w:t>
      </w:r>
      <w:r w:rsidR="00E10F08" w:rsidRPr="00177951">
        <w:rPr>
          <w:rFonts w:asciiTheme="majorBidi" w:hAnsiTheme="majorBidi" w:cstheme="majorBidi"/>
          <w:sz w:val="28"/>
          <w:szCs w:val="28"/>
        </w:rPr>
        <w:t>provision of</w:t>
      </w:r>
      <w:r w:rsidR="00BF0991" w:rsidRPr="00177951">
        <w:rPr>
          <w:rFonts w:asciiTheme="majorBidi" w:hAnsiTheme="majorBidi" w:cstheme="majorBidi"/>
          <w:sz w:val="28"/>
          <w:szCs w:val="28"/>
        </w:rPr>
        <w:t xml:space="preserve"> </w:t>
      </w:r>
      <w:r w:rsidR="00B1478F" w:rsidRPr="00177951">
        <w:rPr>
          <w:rFonts w:asciiTheme="majorBidi" w:hAnsiTheme="majorBidi" w:cstheme="majorBidi"/>
          <w:sz w:val="28"/>
          <w:szCs w:val="28"/>
        </w:rPr>
        <w:t>a broad mix of inpatient</w:t>
      </w:r>
      <w:r w:rsidR="00F149FC" w:rsidRPr="00177951">
        <w:rPr>
          <w:rFonts w:asciiTheme="majorBidi" w:hAnsiTheme="majorBidi" w:cstheme="majorBidi"/>
          <w:sz w:val="28"/>
          <w:szCs w:val="28"/>
        </w:rPr>
        <w:t>,</w:t>
      </w:r>
      <w:r w:rsidR="00B1478F" w:rsidRPr="00177951">
        <w:rPr>
          <w:rFonts w:asciiTheme="majorBidi" w:hAnsiTheme="majorBidi" w:cstheme="majorBidi"/>
          <w:sz w:val="28"/>
          <w:szCs w:val="28"/>
        </w:rPr>
        <w:t xml:space="preserve"> outpatient</w:t>
      </w:r>
      <w:r w:rsidR="00335CA2" w:rsidRPr="00177951">
        <w:rPr>
          <w:rFonts w:asciiTheme="majorBidi" w:hAnsiTheme="majorBidi" w:cstheme="majorBidi"/>
          <w:sz w:val="28"/>
          <w:szCs w:val="28"/>
        </w:rPr>
        <w:t xml:space="preserve">, </w:t>
      </w:r>
      <w:r w:rsidR="00876B07" w:rsidRPr="00177951">
        <w:rPr>
          <w:rFonts w:asciiTheme="majorBidi" w:hAnsiTheme="majorBidi" w:cstheme="majorBidi"/>
          <w:sz w:val="28"/>
          <w:szCs w:val="28"/>
        </w:rPr>
        <w:t>community,</w:t>
      </w:r>
      <w:r w:rsidR="00B1478F" w:rsidRPr="00177951">
        <w:rPr>
          <w:rFonts w:asciiTheme="majorBidi" w:hAnsiTheme="majorBidi" w:cstheme="majorBidi"/>
          <w:sz w:val="28"/>
          <w:szCs w:val="28"/>
        </w:rPr>
        <w:t xml:space="preserve"> </w:t>
      </w:r>
      <w:r w:rsidR="00F149FC" w:rsidRPr="00177951">
        <w:rPr>
          <w:rFonts w:asciiTheme="majorBidi" w:hAnsiTheme="majorBidi" w:cstheme="majorBidi"/>
          <w:sz w:val="28"/>
          <w:szCs w:val="28"/>
        </w:rPr>
        <w:t>and speciali</w:t>
      </w:r>
      <w:r w:rsidR="00CD22F7" w:rsidRPr="00177951">
        <w:rPr>
          <w:rFonts w:asciiTheme="majorBidi" w:hAnsiTheme="majorBidi" w:cstheme="majorBidi"/>
          <w:sz w:val="28"/>
          <w:szCs w:val="28"/>
        </w:rPr>
        <w:t>z</w:t>
      </w:r>
      <w:r w:rsidR="00F149FC" w:rsidRPr="00177951">
        <w:rPr>
          <w:rFonts w:asciiTheme="majorBidi" w:hAnsiTheme="majorBidi" w:cstheme="majorBidi"/>
          <w:sz w:val="28"/>
          <w:szCs w:val="28"/>
        </w:rPr>
        <w:t xml:space="preserve">ed </w:t>
      </w:r>
      <w:r w:rsidR="00B1478F" w:rsidRPr="00177951">
        <w:rPr>
          <w:rFonts w:asciiTheme="majorBidi" w:hAnsiTheme="majorBidi" w:cstheme="majorBidi"/>
          <w:sz w:val="28"/>
          <w:szCs w:val="28"/>
        </w:rPr>
        <w:t>mental health services</w:t>
      </w:r>
      <w:r w:rsidR="00F149FC" w:rsidRPr="00177951">
        <w:rPr>
          <w:rFonts w:asciiTheme="majorBidi" w:hAnsiTheme="majorBidi" w:cstheme="majorBidi"/>
          <w:sz w:val="28"/>
          <w:szCs w:val="28"/>
        </w:rPr>
        <w:t xml:space="preserve">. </w:t>
      </w:r>
      <w:r w:rsidR="00B21FB8" w:rsidRPr="00177951">
        <w:rPr>
          <w:rFonts w:asciiTheme="majorBidi" w:hAnsiTheme="majorBidi" w:cstheme="majorBidi"/>
          <w:color w:val="000000" w:themeColor="text1"/>
          <w:sz w:val="28"/>
          <w:szCs w:val="28"/>
        </w:rPr>
        <w:t xml:space="preserve">Electronic medical records were introduced within mental health clinics in </w:t>
      </w:r>
      <w:r w:rsidR="002B51D4" w:rsidRPr="00177951">
        <w:rPr>
          <w:rFonts w:asciiTheme="majorBidi" w:hAnsiTheme="majorBidi" w:cstheme="majorBidi"/>
          <w:color w:val="000000" w:themeColor="text1"/>
          <w:sz w:val="28"/>
          <w:szCs w:val="28"/>
        </w:rPr>
        <w:t xml:space="preserve">late </w:t>
      </w:r>
      <w:r w:rsidR="00B21FB8" w:rsidRPr="00177951">
        <w:rPr>
          <w:rFonts w:asciiTheme="majorBidi" w:hAnsiTheme="majorBidi" w:cstheme="majorBidi"/>
          <w:color w:val="000000" w:themeColor="text1"/>
          <w:sz w:val="28"/>
          <w:szCs w:val="28"/>
        </w:rPr>
        <w:t>2015, thus facilitating better data availability related to the services. For diagnostic coding purposes, ICD-10 is the main system used. However, many clinicians also use the DSM</w:t>
      </w:r>
      <w:r w:rsidR="0093370D" w:rsidRPr="00177951">
        <w:rPr>
          <w:rFonts w:asciiTheme="majorBidi" w:hAnsiTheme="majorBidi" w:cstheme="majorBidi"/>
          <w:color w:val="000000" w:themeColor="text1"/>
          <w:sz w:val="28"/>
          <w:szCs w:val="28"/>
        </w:rPr>
        <w:t>-</w:t>
      </w:r>
      <w:r w:rsidR="00B21FB8" w:rsidRPr="00177951">
        <w:rPr>
          <w:rFonts w:asciiTheme="majorBidi" w:hAnsiTheme="majorBidi" w:cstheme="majorBidi"/>
          <w:color w:val="000000" w:themeColor="text1"/>
          <w:sz w:val="28"/>
          <w:szCs w:val="28"/>
        </w:rPr>
        <w:t xml:space="preserve">5. The DSM diagnostic criteria </w:t>
      </w:r>
      <w:r w:rsidR="00507C64" w:rsidRPr="00177951">
        <w:rPr>
          <w:rFonts w:asciiTheme="majorBidi" w:hAnsiTheme="majorBidi" w:cstheme="majorBidi"/>
          <w:color w:val="000000" w:themeColor="text1"/>
          <w:sz w:val="28"/>
          <w:szCs w:val="28"/>
        </w:rPr>
        <w:t xml:space="preserve">have </w:t>
      </w:r>
      <w:r w:rsidR="00B21FB8" w:rsidRPr="00177951">
        <w:rPr>
          <w:rFonts w:asciiTheme="majorBidi" w:hAnsiTheme="majorBidi" w:cstheme="majorBidi"/>
          <w:color w:val="000000" w:themeColor="text1"/>
          <w:sz w:val="28"/>
          <w:szCs w:val="28"/>
        </w:rPr>
        <w:t>bec</w:t>
      </w:r>
      <w:r w:rsidR="00507C64" w:rsidRPr="00177951">
        <w:rPr>
          <w:rFonts w:asciiTheme="majorBidi" w:hAnsiTheme="majorBidi" w:cstheme="majorBidi"/>
          <w:color w:val="000000" w:themeColor="text1"/>
          <w:sz w:val="28"/>
          <w:szCs w:val="28"/>
        </w:rPr>
        <w:t>o</w:t>
      </w:r>
      <w:r w:rsidR="00B21FB8" w:rsidRPr="00177951">
        <w:rPr>
          <w:rFonts w:asciiTheme="majorBidi" w:hAnsiTheme="majorBidi" w:cstheme="majorBidi"/>
          <w:color w:val="000000" w:themeColor="text1"/>
          <w:sz w:val="28"/>
          <w:szCs w:val="28"/>
        </w:rPr>
        <w:t xml:space="preserve">me more familiar </w:t>
      </w:r>
      <w:r w:rsidR="00CD22F7" w:rsidRPr="00177951">
        <w:rPr>
          <w:rFonts w:asciiTheme="majorBidi" w:hAnsiTheme="majorBidi" w:cstheme="majorBidi"/>
          <w:color w:val="000000" w:themeColor="text1"/>
          <w:sz w:val="28"/>
          <w:szCs w:val="28"/>
        </w:rPr>
        <w:t xml:space="preserve">to </w:t>
      </w:r>
      <w:r w:rsidR="00B21FB8" w:rsidRPr="00177951">
        <w:rPr>
          <w:rFonts w:asciiTheme="majorBidi" w:hAnsiTheme="majorBidi" w:cstheme="majorBidi"/>
          <w:color w:val="000000" w:themeColor="text1"/>
          <w:sz w:val="28"/>
          <w:szCs w:val="28"/>
        </w:rPr>
        <w:t>trainees as the residency and fellowship training program</w:t>
      </w:r>
      <w:r w:rsidR="00CD22F7" w:rsidRPr="00177951">
        <w:rPr>
          <w:rFonts w:asciiTheme="majorBidi" w:hAnsiTheme="majorBidi" w:cstheme="majorBidi"/>
          <w:color w:val="000000" w:themeColor="text1"/>
          <w:sz w:val="28"/>
          <w:szCs w:val="28"/>
        </w:rPr>
        <w:t>me</w:t>
      </w:r>
      <w:r w:rsidR="00B21FB8" w:rsidRPr="00177951">
        <w:rPr>
          <w:rFonts w:asciiTheme="majorBidi" w:hAnsiTheme="majorBidi" w:cstheme="majorBidi"/>
          <w:color w:val="000000" w:themeColor="text1"/>
          <w:sz w:val="28"/>
          <w:szCs w:val="28"/>
        </w:rPr>
        <w:t xml:space="preserve">s follow the American Accreditation Council of Graduate Medical Education (ACGME) standards for training. </w:t>
      </w:r>
    </w:p>
    <w:p w14:paraId="60149057" w14:textId="77777777" w:rsidR="007E4B15" w:rsidRPr="00177951" w:rsidRDefault="007E4B15" w:rsidP="00663060">
      <w:pPr>
        <w:pStyle w:val="PlainText"/>
        <w:jc w:val="both"/>
        <w:rPr>
          <w:rFonts w:asciiTheme="majorBidi" w:hAnsiTheme="majorBidi" w:cstheme="majorBidi"/>
          <w:sz w:val="28"/>
          <w:szCs w:val="28"/>
          <w:lang w:val="en-GB"/>
        </w:rPr>
      </w:pPr>
    </w:p>
    <w:p w14:paraId="0FF244FB" w14:textId="1537E1F1" w:rsidR="007E4B15" w:rsidRPr="00177951" w:rsidRDefault="007E4B15" w:rsidP="00663060">
      <w:pPr>
        <w:pStyle w:val="PlainText"/>
        <w:jc w:val="both"/>
        <w:rPr>
          <w:rFonts w:asciiTheme="majorBidi" w:hAnsiTheme="majorBidi" w:cstheme="majorBidi"/>
          <w:b/>
          <w:bCs/>
          <w:sz w:val="28"/>
          <w:szCs w:val="28"/>
          <w:lang w:val="en-GB"/>
        </w:rPr>
      </w:pPr>
      <w:r w:rsidRPr="00177951">
        <w:rPr>
          <w:rFonts w:asciiTheme="majorBidi" w:hAnsiTheme="majorBidi" w:cstheme="majorBidi"/>
          <w:b/>
          <w:bCs/>
          <w:sz w:val="28"/>
          <w:szCs w:val="28"/>
          <w:lang w:val="en-GB"/>
        </w:rPr>
        <w:t>Community Mental Health Services in Qatar</w:t>
      </w:r>
    </w:p>
    <w:p w14:paraId="5C4D0FD2" w14:textId="77777777" w:rsidR="00E91FC2" w:rsidRPr="00177951" w:rsidRDefault="00E91FC2" w:rsidP="00663060">
      <w:pPr>
        <w:pStyle w:val="PlainText"/>
        <w:jc w:val="both"/>
        <w:rPr>
          <w:rFonts w:asciiTheme="majorBidi" w:hAnsiTheme="majorBidi" w:cstheme="majorBidi"/>
          <w:b/>
          <w:bCs/>
          <w:sz w:val="28"/>
          <w:szCs w:val="28"/>
          <w:lang w:val="en-GB"/>
        </w:rPr>
      </w:pPr>
    </w:p>
    <w:p w14:paraId="1364E5CD" w14:textId="77777777" w:rsidR="00082CA0" w:rsidRPr="00A8668C" w:rsidRDefault="00082CA0" w:rsidP="00663060">
      <w:pPr>
        <w:pStyle w:val="PlainText"/>
        <w:jc w:val="both"/>
        <w:rPr>
          <w:rFonts w:asciiTheme="majorBidi" w:hAnsiTheme="majorBidi" w:cstheme="majorBidi"/>
          <w:b/>
          <w:bCs/>
          <w:sz w:val="28"/>
          <w:szCs w:val="28"/>
          <w:lang w:val="en-GB"/>
        </w:rPr>
      </w:pPr>
      <w:r w:rsidRPr="00A8668C">
        <w:rPr>
          <w:rFonts w:asciiTheme="majorBidi" w:hAnsiTheme="majorBidi" w:cstheme="majorBidi"/>
          <w:b/>
          <w:bCs/>
          <w:sz w:val="28"/>
          <w:szCs w:val="28"/>
          <w:lang w:val="en-GB"/>
        </w:rPr>
        <w:t>Background</w:t>
      </w:r>
    </w:p>
    <w:p w14:paraId="20D09C47" w14:textId="0C8D0E0E" w:rsidR="00082CA0" w:rsidRPr="00177951" w:rsidRDefault="00082CA0" w:rsidP="00663060">
      <w:pPr>
        <w:pStyle w:val="PlainText"/>
        <w:jc w:val="both"/>
        <w:rPr>
          <w:rFonts w:asciiTheme="majorBidi" w:hAnsiTheme="majorBidi" w:cstheme="majorBidi"/>
          <w:color w:val="FF0000"/>
          <w:sz w:val="28"/>
          <w:szCs w:val="28"/>
          <w:lang w:val="en-GB"/>
        </w:rPr>
      </w:pPr>
    </w:p>
    <w:p w14:paraId="1BA9B03F" w14:textId="0528B799" w:rsidR="00CD3BE5" w:rsidRPr="00177951" w:rsidRDefault="00CD3BE5" w:rsidP="00C04BDD">
      <w:pPr>
        <w:pStyle w:val="PlainText"/>
        <w:spacing w:line="360" w:lineRule="auto"/>
        <w:jc w:val="both"/>
        <w:rPr>
          <w:rFonts w:asciiTheme="majorBidi" w:hAnsiTheme="majorBidi" w:cstheme="majorBidi"/>
          <w:color w:val="000000" w:themeColor="text1"/>
          <w:sz w:val="28"/>
          <w:szCs w:val="28"/>
          <w:lang w:val="en-GB"/>
        </w:rPr>
      </w:pPr>
      <w:r w:rsidRPr="00177951">
        <w:rPr>
          <w:rFonts w:asciiTheme="majorBidi" w:hAnsiTheme="majorBidi" w:cstheme="majorBidi"/>
          <w:color w:val="000000" w:themeColor="text1"/>
          <w:sz w:val="28"/>
          <w:szCs w:val="28"/>
          <w:lang w:val="en-GB"/>
        </w:rPr>
        <w:t xml:space="preserve">Mental health services in the Arab </w:t>
      </w:r>
      <w:r w:rsidR="00CD22F7" w:rsidRPr="00177951">
        <w:rPr>
          <w:rFonts w:asciiTheme="majorBidi" w:hAnsiTheme="majorBidi" w:cstheme="majorBidi"/>
          <w:color w:val="000000" w:themeColor="text1"/>
          <w:sz w:val="28"/>
          <w:szCs w:val="28"/>
          <w:lang w:val="en-GB"/>
        </w:rPr>
        <w:t>w</w:t>
      </w:r>
      <w:r w:rsidRPr="00177951">
        <w:rPr>
          <w:rFonts w:asciiTheme="majorBidi" w:hAnsiTheme="majorBidi" w:cstheme="majorBidi"/>
          <w:color w:val="000000" w:themeColor="text1"/>
          <w:sz w:val="28"/>
          <w:szCs w:val="28"/>
          <w:lang w:val="en-GB"/>
        </w:rPr>
        <w:t xml:space="preserve">orld remain largely institution-based with resources focusing on inpatient hospital settings. Community mental health services vary considerably across the region and are mostly minimal. This is reflected in the scarcity of information in the published literature. Closer to Qatar, the </w:t>
      </w:r>
      <w:r w:rsidR="00D07D62" w:rsidRPr="00177951">
        <w:rPr>
          <w:rFonts w:asciiTheme="majorBidi" w:hAnsiTheme="majorBidi" w:cstheme="majorBidi"/>
          <w:color w:val="000000" w:themeColor="text1"/>
          <w:sz w:val="28"/>
          <w:szCs w:val="28"/>
          <w:lang w:val="en-GB"/>
        </w:rPr>
        <w:t xml:space="preserve">Al-Ain province in the United Arab Emirates started its community team in 1994. The authors are not aware of any residential </w:t>
      </w:r>
      <w:r w:rsidR="00B34A42" w:rsidRPr="00177951">
        <w:rPr>
          <w:rFonts w:asciiTheme="majorBidi" w:hAnsiTheme="majorBidi" w:cstheme="majorBidi"/>
          <w:color w:val="000000" w:themeColor="text1"/>
          <w:sz w:val="28"/>
          <w:szCs w:val="28"/>
          <w:lang w:val="en-GB"/>
        </w:rPr>
        <w:t xml:space="preserve">community </w:t>
      </w:r>
      <w:r w:rsidR="00D07D62" w:rsidRPr="00177951">
        <w:rPr>
          <w:rFonts w:asciiTheme="majorBidi" w:hAnsiTheme="majorBidi" w:cstheme="majorBidi"/>
          <w:color w:val="000000" w:themeColor="text1"/>
          <w:sz w:val="28"/>
          <w:szCs w:val="28"/>
          <w:lang w:val="en-GB"/>
        </w:rPr>
        <w:t>mental health facility across the region</w:t>
      </w:r>
      <w:r w:rsidR="002B084A" w:rsidRPr="00177951">
        <w:rPr>
          <w:rFonts w:asciiTheme="majorBidi" w:hAnsiTheme="majorBidi" w:cstheme="majorBidi"/>
          <w:color w:val="000000" w:themeColor="text1"/>
          <w:sz w:val="28"/>
          <w:szCs w:val="28"/>
          <w:lang w:val="en-GB"/>
        </w:rPr>
        <w:t>.</w:t>
      </w:r>
      <w:r w:rsidR="00C04BDD" w:rsidRPr="00177951">
        <w:rPr>
          <w:rFonts w:asciiTheme="majorBidi" w:hAnsiTheme="majorBidi" w:cstheme="majorBidi"/>
          <w:color w:val="000000" w:themeColor="text1"/>
          <w:sz w:val="28"/>
          <w:szCs w:val="28"/>
          <w:vertAlign w:val="superscript"/>
          <w:lang w:val="en-GB"/>
        </w:rPr>
        <w:t>4</w:t>
      </w:r>
    </w:p>
    <w:p w14:paraId="3A99527F" w14:textId="77777777" w:rsidR="00C04BDD" w:rsidRPr="00177951" w:rsidRDefault="00C04BDD" w:rsidP="00C04BDD">
      <w:pPr>
        <w:pStyle w:val="PlainText"/>
        <w:spacing w:line="360" w:lineRule="auto"/>
        <w:jc w:val="both"/>
        <w:rPr>
          <w:rFonts w:asciiTheme="majorBidi" w:hAnsiTheme="majorBidi" w:cstheme="majorBidi"/>
          <w:color w:val="FF0000"/>
          <w:sz w:val="28"/>
          <w:szCs w:val="28"/>
          <w:lang w:val="en-GB"/>
        </w:rPr>
      </w:pPr>
    </w:p>
    <w:p w14:paraId="7E08091C" w14:textId="27A5978C" w:rsidR="00E91FC2" w:rsidRPr="00177951" w:rsidRDefault="00507C64" w:rsidP="009056B2">
      <w:pPr>
        <w:pStyle w:val="PlainText"/>
        <w:spacing w:line="360" w:lineRule="auto"/>
        <w:jc w:val="both"/>
        <w:rPr>
          <w:rFonts w:asciiTheme="majorBidi" w:hAnsiTheme="majorBidi" w:cstheme="majorBidi"/>
          <w:sz w:val="28"/>
          <w:szCs w:val="28"/>
          <w:lang w:val="en-GB"/>
        </w:rPr>
      </w:pPr>
      <w:r w:rsidRPr="00177951">
        <w:rPr>
          <w:rFonts w:asciiTheme="majorBidi" w:hAnsiTheme="majorBidi" w:cstheme="majorBidi"/>
          <w:sz w:val="28"/>
          <w:szCs w:val="28"/>
          <w:lang w:val="en-GB"/>
        </w:rPr>
        <w:lastRenderedPageBreak/>
        <w:t>Until the start of a proper community outreach service in 1998, c</w:t>
      </w:r>
      <w:r w:rsidR="00E91FC2" w:rsidRPr="00177951">
        <w:rPr>
          <w:rFonts w:asciiTheme="majorBidi" w:hAnsiTheme="majorBidi" w:cstheme="majorBidi"/>
          <w:sz w:val="28"/>
          <w:szCs w:val="28"/>
          <w:lang w:val="en-GB"/>
        </w:rPr>
        <w:t>risis-based home visits were arranged informally</w:t>
      </w:r>
      <w:r w:rsidRPr="00177951">
        <w:rPr>
          <w:rFonts w:asciiTheme="majorBidi" w:hAnsiTheme="majorBidi" w:cstheme="majorBidi"/>
          <w:sz w:val="28"/>
          <w:szCs w:val="28"/>
          <w:lang w:val="en-GB"/>
        </w:rPr>
        <w:t xml:space="preserve"> </w:t>
      </w:r>
      <w:r w:rsidR="00E91FC2" w:rsidRPr="00177951">
        <w:rPr>
          <w:rFonts w:asciiTheme="majorBidi" w:hAnsiTheme="majorBidi" w:cstheme="majorBidi"/>
          <w:sz w:val="28"/>
          <w:szCs w:val="28"/>
          <w:lang w:val="en-GB"/>
        </w:rPr>
        <w:t>on an ad</w:t>
      </w:r>
      <w:r w:rsidR="00CD22F7" w:rsidRPr="00177951">
        <w:rPr>
          <w:rFonts w:asciiTheme="majorBidi" w:hAnsiTheme="majorBidi" w:cstheme="majorBidi"/>
          <w:sz w:val="28"/>
          <w:szCs w:val="28"/>
          <w:lang w:val="en-GB"/>
        </w:rPr>
        <w:t xml:space="preserve"> </w:t>
      </w:r>
      <w:r w:rsidR="00E91FC2" w:rsidRPr="00177951">
        <w:rPr>
          <w:rFonts w:asciiTheme="majorBidi" w:hAnsiTheme="majorBidi" w:cstheme="majorBidi"/>
          <w:sz w:val="28"/>
          <w:szCs w:val="28"/>
          <w:lang w:val="en-GB"/>
        </w:rPr>
        <w:t>hoc basis, to the then very small population in Qatar</w:t>
      </w:r>
      <w:r w:rsidR="002B084A" w:rsidRPr="00177951">
        <w:rPr>
          <w:rFonts w:asciiTheme="majorBidi" w:hAnsiTheme="majorBidi" w:cstheme="majorBidi"/>
          <w:sz w:val="28"/>
          <w:szCs w:val="28"/>
          <w:lang w:val="en-GB"/>
        </w:rPr>
        <w:t>.</w:t>
      </w:r>
      <w:r w:rsidR="00C04BDD" w:rsidRPr="00177951">
        <w:rPr>
          <w:rFonts w:asciiTheme="majorBidi" w:hAnsiTheme="majorBidi" w:cstheme="majorBidi"/>
          <w:sz w:val="28"/>
          <w:szCs w:val="28"/>
          <w:vertAlign w:val="superscript"/>
          <w:lang w:val="en-GB"/>
        </w:rPr>
        <w:t>5</w:t>
      </w:r>
      <w:r w:rsidR="00E91FC2" w:rsidRPr="00177951">
        <w:rPr>
          <w:rFonts w:asciiTheme="majorBidi" w:hAnsiTheme="majorBidi" w:cstheme="majorBidi"/>
          <w:sz w:val="28"/>
          <w:szCs w:val="28"/>
          <w:lang w:val="en-GB"/>
        </w:rPr>
        <w:t xml:space="preserve"> </w:t>
      </w:r>
      <w:r w:rsidR="00CD22F7" w:rsidRPr="00177951">
        <w:rPr>
          <w:rFonts w:asciiTheme="majorBidi" w:hAnsiTheme="majorBidi" w:cstheme="majorBidi"/>
          <w:sz w:val="28"/>
          <w:szCs w:val="28"/>
          <w:lang w:val="en-GB"/>
        </w:rPr>
        <w:t>Shortly after this, a</w:t>
      </w:r>
      <w:r w:rsidR="002B51D4" w:rsidRPr="00177951">
        <w:rPr>
          <w:rFonts w:asciiTheme="majorBidi" w:hAnsiTheme="majorBidi" w:cstheme="majorBidi"/>
          <w:sz w:val="28"/>
          <w:szCs w:val="28"/>
          <w:lang w:val="en-GB"/>
        </w:rPr>
        <w:t xml:space="preserve"> separate day</w:t>
      </w:r>
      <w:r w:rsidR="001F5259" w:rsidRPr="00177951">
        <w:rPr>
          <w:rFonts w:asciiTheme="majorBidi" w:hAnsiTheme="majorBidi" w:cstheme="majorBidi"/>
          <w:sz w:val="28"/>
          <w:szCs w:val="28"/>
          <w:lang w:val="en-GB"/>
        </w:rPr>
        <w:t>-</w:t>
      </w:r>
      <w:r w:rsidR="002B51D4" w:rsidRPr="00177951">
        <w:rPr>
          <w:rFonts w:asciiTheme="majorBidi" w:hAnsiTheme="majorBidi" w:cstheme="majorBidi"/>
          <w:sz w:val="28"/>
          <w:szCs w:val="28"/>
          <w:lang w:val="en-GB"/>
        </w:rPr>
        <w:t>care service was established</w:t>
      </w:r>
      <w:r w:rsidR="001F5259" w:rsidRPr="00177951">
        <w:rPr>
          <w:rFonts w:asciiTheme="majorBidi" w:hAnsiTheme="majorBidi" w:cstheme="majorBidi"/>
          <w:sz w:val="28"/>
          <w:szCs w:val="28"/>
          <w:lang w:val="en-GB"/>
        </w:rPr>
        <w:t xml:space="preserve">, </w:t>
      </w:r>
      <w:r w:rsidR="00CD22F7" w:rsidRPr="00177951">
        <w:rPr>
          <w:rFonts w:asciiTheme="majorBidi" w:hAnsiTheme="majorBidi" w:cstheme="majorBidi"/>
          <w:sz w:val="28"/>
          <w:szCs w:val="28"/>
          <w:lang w:val="en-GB"/>
        </w:rPr>
        <w:t xml:space="preserve">run </w:t>
      </w:r>
      <w:r w:rsidR="002B51D4" w:rsidRPr="00177951">
        <w:rPr>
          <w:rFonts w:asciiTheme="majorBidi" w:hAnsiTheme="majorBidi" w:cstheme="majorBidi"/>
          <w:sz w:val="28"/>
          <w:szCs w:val="28"/>
          <w:lang w:val="en-GB"/>
        </w:rPr>
        <w:t xml:space="preserve">mainly </w:t>
      </w:r>
      <w:r w:rsidR="00782961" w:rsidRPr="00177951">
        <w:rPr>
          <w:rFonts w:asciiTheme="majorBidi" w:hAnsiTheme="majorBidi" w:cstheme="majorBidi"/>
          <w:sz w:val="28"/>
          <w:szCs w:val="28"/>
          <w:lang w:val="en-GB"/>
        </w:rPr>
        <w:t>by occupational therap</w:t>
      </w:r>
      <w:r w:rsidR="002B51D4" w:rsidRPr="00177951">
        <w:rPr>
          <w:rFonts w:asciiTheme="majorBidi" w:hAnsiTheme="majorBidi" w:cstheme="majorBidi"/>
          <w:sz w:val="28"/>
          <w:szCs w:val="28"/>
          <w:lang w:val="en-GB"/>
        </w:rPr>
        <w:t>ists</w:t>
      </w:r>
      <w:r w:rsidR="00782961" w:rsidRPr="00177951">
        <w:rPr>
          <w:rFonts w:asciiTheme="majorBidi" w:hAnsiTheme="majorBidi" w:cstheme="majorBidi"/>
          <w:sz w:val="28"/>
          <w:szCs w:val="28"/>
          <w:lang w:val="en-GB"/>
        </w:rPr>
        <w:t xml:space="preserve">. </w:t>
      </w:r>
      <w:r w:rsidR="002B51D4" w:rsidRPr="00177951">
        <w:rPr>
          <w:rFonts w:asciiTheme="majorBidi" w:hAnsiTheme="majorBidi" w:cstheme="majorBidi"/>
          <w:sz w:val="28"/>
          <w:szCs w:val="28"/>
          <w:lang w:val="en-GB"/>
        </w:rPr>
        <w:t>The first dedicated</w:t>
      </w:r>
      <w:r w:rsidR="004D6435" w:rsidRPr="00177951">
        <w:rPr>
          <w:rFonts w:asciiTheme="majorBidi" w:hAnsiTheme="majorBidi" w:cstheme="majorBidi"/>
          <w:sz w:val="28"/>
          <w:szCs w:val="28"/>
          <w:lang w:val="en-GB"/>
        </w:rPr>
        <w:t xml:space="preserve"> </w:t>
      </w:r>
      <w:r w:rsidR="000F3D7B" w:rsidRPr="00177951">
        <w:rPr>
          <w:rFonts w:asciiTheme="majorBidi" w:hAnsiTheme="majorBidi" w:cstheme="majorBidi"/>
          <w:sz w:val="28"/>
          <w:szCs w:val="28"/>
          <w:lang w:val="en-GB"/>
        </w:rPr>
        <w:t xml:space="preserve">Community Mental Health </w:t>
      </w:r>
      <w:r w:rsidR="002B09B2" w:rsidRPr="00177951">
        <w:rPr>
          <w:rFonts w:asciiTheme="majorBidi" w:hAnsiTheme="majorBidi" w:cstheme="majorBidi"/>
          <w:sz w:val="28"/>
          <w:szCs w:val="28"/>
          <w:lang w:val="en-GB"/>
        </w:rPr>
        <w:t xml:space="preserve">Team </w:t>
      </w:r>
      <w:r w:rsidR="00727B87" w:rsidRPr="00177951">
        <w:rPr>
          <w:rFonts w:asciiTheme="majorBidi" w:hAnsiTheme="majorBidi" w:cstheme="majorBidi"/>
          <w:sz w:val="28"/>
          <w:szCs w:val="28"/>
          <w:lang w:val="en-GB"/>
        </w:rPr>
        <w:t>(CMH</w:t>
      </w:r>
      <w:r w:rsidR="002B09B2" w:rsidRPr="00177951">
        <w:rPr>
          <w:rFonts w:asciiTheme="majorBidi" w:hAnsiTheme="majorBidi" w:cstheme="majorBidi"/>
          <w:sz w:val="28"/>
          <w:szCs w:val="28"/>
          <w:lang w:val="en-GB"/>
        </w:rPr>
        <w:t>T</w:t>
      </w:r>
      <w:r w:rsidR="00727B87" w:rsidRPr="00177951">
        <w:rPr>
          <w:rFonts w:asciiTheme="majorBidi" w:hAnsiTheme="majorBidi" w:cstheme="majorBidi"/>
          <w:sz w:val="28"/>
          <w:szCs w:val="28"/>
          <w:lang w:val="en-GB"/>
        </w:rPr>
        <w:t xml:space="preserve">) </w:t>
      </w:r>
      <w:r w:rsidR="000F3D7B" w:rsidRPr="00177951">
        <w:rPr>
          <w:rFonts w:asciiTheme="majorBidi" w:hAnsiTheme="majorBidi" w:cstheme="majorBidi"/>
          <w:sz w:val="28"/>
          <w:szCs w:val="28"/>
          <w:lang w:val="en-GB"/>
        </w:rPr>
        <w:t xml:space="preserve">was established in 2001, providing </w:t>
      </w:r>
      <w:r w:rsidR="005C73D0" w:rsidRPr="00177951">
        <w:rPr>
          <w:rFonts w:asciiTheme="majorBidi" w:hAnsiTheme="majorBidi" w:cstheme="majorBidi"/>
          <w:sz w:val="28"/>
          <w:szCs w:val="28"/>
          <w:lang w:val="en-GB"/>
        </w:rPr>
        <w:t>day care</w:t>
      </w:r>
      <w:r w:rsidR="000F3D7B" w:rsidRPr="00177951">
        <w:rPr>
          <w:rFonts w:asciiTheme="majorBidi" w:hAnsiTheme="majorBidi" w:cstheme="majorBidi"/>
          <w:sz w:val="28"/>
          <w:szCs w:val="28"/>
          <w:lang w:val="en-GB"/>
        </w:rPr>
        <w:t xml:space="preserve">, community outreach, and a limited crisis-intervention service. </w:t>
      </w:r>
      <w:r w:rsidR="00727B87" w:rsidRPr="00177951">
        <w:rPr>
          <w:rFonts w:asciiTheme="majorBidi" w:hAnsiTheme="majorBidi" w:cstheme="majorBidi"/>
          <w:sz w:val="28"/>
          <w:szCs w:val="28"/>
          <w:lang w:val="en-GB"/>
        </w:rPr>
        <w:t xml:space="preserve">In a highly conservative and reserved society, with significant stigma associated with mental </w:t>
      </w:r>
      <w:r w:rsidR="004D6435" w:rsidRPr="00177951">
        <w:rPr>
          <w:rFonts w:asciiTheme="majorBidi" w:hAnsiTheme="majorBidi" w:cstheme="majorBidi"/>
          <w:sz w:val="28"/>
          <w:szCs w:val="28"/>
          <w:lang w:val="en-GB"/>
        </w:rPr>
        <w:t>illness</w:t>
      </w:r>
      <w:r w:rsidR="00F60274" w:rsidRPr="00177951">
        <w:rPr>
          <w:rFonts w:asciiTheme="majorBidi" w:hAnsiTheme="majorBidi" w:cstheme="majorBidi"/>
          <w:sz w:val="28"/>
          <w:szCs w:val="28"/>
          <w:lang w:val="en-GB"/>
        </w:rPr>
        <w:t>,</w:t>
      </w:r>
      <w:r w:rsidR="00D56936" w:rsidRPr="00177951">
        <w:rPr>
          <w:rFonts w:asciiTheme="majorBidi" w:hAnsiTheme="majorBidi" w:cstheme="majorBidi"/>
          <w:sz w:val="28"/>
          <w:szCs w:val="28"/>
          <w:lang w:val="en-GB"/>
        </w:rPr>
        <w:t xml:space="preserve"> </w:t>
      </w:r>
      <w:r w:rsidR="00727B87" w:rsidRPr="00177951">
        <w:rPr>
          <w:rFonts w:asciiTheme="majorBidi" w:hAnsiTheme="majorBidi" w:cstheme="majorBidi"/>
          <w:sz w:val="28"/>
          <w:szCs w:val="28"/>
          <w:lang w:val="en-GB"/>
        </w:rPr>
        <w:t xml:space="preserve">and deep cultural and spiritual factors linked </w:t>
      </w:r>
      <w:r w:rsidR="00D56936" w:rsidRPr="00177951">
        <w:rPr>
          <w:rFonts w:asciiTheme="majorBidi" w:hAnsiTheme="majorBidi" w:cstheme="majorBidi"/>
          <w:sz w:val="28"/>
          <w:szCs w:val="28"/>
          <w:lang w:val="en-GB"/>
        </w:rPr>
        <w:t xml:space="preserve">to </w:t>
      </w:r>
      <w:r w:rsidR="00727B87" w:rsidRPr="00177951">
        <w:rPr>
          <w:rFonts w:asciiTheme="majorBidi" w:hAnsiTheme="majorBidi" w:cstheme="majorBidi"/>
          <w:sz w:val="28"/>
          <w:szCs w:val="28"/>
          <w:lang w:val="en-GB"/>
        </w:rPr>
        <w:t xml:space="preserve">its </w:t>
      </w:r>
      <w:r w:rsidR="005C73D0" w:rsidRPr="00177951">
        <w:rPr>
          <w:rFonts w:asciiTheme="majorBidi" w:hAnsiTheme="majorBidi" w:cstheme="majorBidi"/>
          <w:sz w:val="28"/>
          <w:szCs w:val="28"/>
          <w:lang w:val="en-GB"/>
        </w:rPr>
        <w:t>aetiology</w:t>
      </w:r>
      <w:r w:rsidR="00727B87" w:rsidRPr="00177951">
        <w:rPr>
          <w:rFonts w:asciiTheme="majorBidi" w:hAnsiTheme="majorBidi" w:cstheme="majorBidi"/>
          <w:sz w:val="28"/>
          <w:szCs w:val="28"/>
          <w:lang w:val="en-GB"/>
        </w:rPr>
        <w:t xml:space="preserve">, the population had mixed attitudes towards community outreach services. </w:t>
      </w:r>
      <w:r w:rsidR="00F60274" w:rsidRPr="00177951">
        <w:rPr>
          <w:rFonts w:asciiTheme="majorBidi" w:hAnsiTheme="majorBidi" w:cstheme="majorBidi"/>
          <w:sz w:val="28"/>
          <w:szCs w:val="28"/>
          <w:lang w:val="en-GB"/>
        </w:rPr>
        <w:t>In addition to this</w:t>
      </w:r>
      <w:r w:rsidR="00727B87" w:rsidRPr="00177951">
        <w:rPr>
          <w:rFonts w:asciiTheme="majorBidi" w:hAnsiTheme="majorBidi" w:cstheme="majorBidi"/>
          <w:sz w:val="28"/>
          <w:szCs w:val="28"/>
          <w:lang w:val="en-GB"/>
        </w:rPr>
        <w:t xml:space="preserve">, the mental health workforce was recruited from different ethnic and training backgrounds, often with little psychiatric experience. Aspects of service delivery that </w:t>
      </w:r>
      <w:r w:rsidR="004D6435" w:rsidRPr="00177951">
        <w:rPr>
          <w:rFonts w:asciiTheme="majorBidi" w:hAnsiTheme="majorBidi" w:cstheme="majorBidi"/>
          <w:sz w:val="28"/>
          <w:szCs w:val="28"/>
          <w:lang w:val="en-GB"/>
        </w:rPr>
        <w:t>are</w:t>
      </w:r>
      <w:r w:rsidR="00727B87" w:rsidRPr="00177951">
        <w:rPr>
          <w:rFonts w:asciiTheme="majorBidi" w:hAnsiTheme="majorBidi" w:cstheme="majorBidi"/>
          <w:sz w:val="28"/>
          <w:szCs w:val="28"/>
          <w:lang w:val="en-GB"/>
        </w:rPr>
        <w:t xml:space="preserve"> routine practice elsewhere, proved rather challenging. </w:t>
      </w:r>
      <w:r w:rsidR="00F60274" w:rsidRPr="00177951">
        <w:rPr>
          <w:rFonts w:asciiTheme="majorBidi" w:hAnsiTheme="majorBidi" w:cstheme="majorBidi"/>
          <w:sz w:val="28"/>
          <w:szCs w:val="28"/>
          <w:lang w:val="en-GB"/>
        </w:rPr>
        <w:t>For e</w:t>
      </w:r>
      <w:r w:rsidR="00727B87" w:rsidRPr="00177951">
        <w:rPr>
          <w:rFonts w:asciiTheme="majorBidi" w:hAnsiTheme="majorBidi" w:cstheme="majorBidi"/>
          <w:sz w:val="28"/>
          <w:szCs w:val="28"/>
          <w:lang w:val="en-GB"/>
        </w:rPr>
        <w:t>xample</w:t>
      </w:r>
      <w:r w:rsidR="00F60274" w:rsidRPr="00177951">
        <w:rPr>
          <w:rFonts w:asciiTheme="majorBidi" w:hAnsiTheme="majorBidi" w:cstheme="majorBidi"/>
          <w:sz w:val="28"/>
          <w:szCs w:val="28"/>
          <w:lang w:val="en-GB"/>
        </w:rPr>
        <w:t xml:space="preserve">, </w:t>
      </w:r>
      <w:r w:rsidR="00D56936" w:rsidRPr="00177951">
        <w:rPr>
          <w:rFonts w:asciiTheme="majorBidi" w:hAnsiTheme="majorBidi" w:cstheme="majorBidi"/>
          <w:sz w:val="28"/>
          <w:szCs w:val="28"/>
          <w:lang w:val="en-GB"/>
        </w:rPr>
        <w:t xml:space="preserve">the </w:t>
      </w:r>
      <w:r w:rsidR="002560A8" w:rsidRPr="00177951">
        <w:rPr>
          <w:rFonts w:asciiTheme="majorBidi" w:hAnsiTheme="majorBidi" w:cstheme="majorBidi"/>
          <w:sz w:val="28"/>
          <w:szCs w:val="28"/>
          <w:lang w:val="en-GB"/>
        </w:rPr>
        <w:t>provision</w:t>
      </w:r>
      <w:r w:rsidR="004D6435" w:rsidRPr="00177951">
        <w:rPr>
          <w:rFonts w:asciiTheme="majorBidi" w:hAnsiTheme="majorBidi" w:cstheme="majorBidi"/>
          <w:sz w:val="28"/>
          <w:szCs w:val="28"/>
          <w:lang w:val="en-GB"/>
        </w:rPr>
        <w:t xml:space="preserve"> of community nurses dressed in non-uniform attire</w:t>
      </w:r>
      <w:r w:rsidR="00727B87" w:rsidRPr="00177951">
        <w:rPr>
          <w:rFonts w:asciiTheme="majorBidi" w:hAnsiTheme="majorBidi" w:cstheme="majorBidi"/>
          <w:sz w:val="28"/>
          <w:szCs w:val="28"/>
          <w:lang w:val="en-GB"/>
        </w:rPr>
        <w:t xml:space="preserve"> </w:t>
      </w:r>
      <w:r w:rsidR="002560A8" w:rsidRPr="00177951">
        <w:rPr>
          <w:rFonts w:asciiTheme="majorBidi" w:hAnsiTheme="majorBidi" w:cstheme="majorBidi"/>
          <w:sz w:val="28"/>
          <w:szCs w:val="28"/>
          <w:lang w:val="en-GB"/>
        </w:rPr>
        <w:t xml:space="preserve">was seen </w:t>
      </w:r>
      <w:r w:rsidR="00D56936" w:rsidRPr="00177951">
        <w:rPr>
          <w:rFonts w:asciiTheme="majorBidi" w:hAnsiTheme="majorBidi" w:cstheme="majorBidi"/>
          <w:sz w:val="28"/>
          <w:szCs w:val="28"/>
          <w:lang w:val="en-GB"/>
        </w:rPr>
        <w:t xml:space="preserve">as </w:t>
      </w:r>
      <w:r w:rsidR="002560A8" w:rsidRPr="00177951">
        <w:rPr>
          <w:rFonts w:asciiTheme="majorBidi" w:hAnsiTheme="majorBidi" w:cstheme="majorBidi"/>
          <w:sz w:val="28"/>
          <w:szCs w:val="28"/>
          <w:lang w:val="en-GB"/>
        </w:rPr>
        <w:t xml:space="preserve">very </w:t>
      </w:r>
      <w:r w:rsidR="00D56936" w:rsidRPr="00177951">
        <w:rPr>
          <w:rFonts w:asciiTheme="majorBidi" w:hAnsiTheme="majorBidi" w:cstheme="majorBidi"/>
          <w:sz w:val="28"/>
          <w:szCs w:val="28"/>
          <w:lang w:val="en-GB"/>
        </w:rPr>
        <w:t>un</w:t>
      </w:r>
      <w:r w:rsidR="002560A8" w:rsidRPr="00177951">
        <w:rPr>
          <w:rFonts w:asciiTheme="majorBidi" w:hAnsiTheme="majorBidi" w:cstheme="majorBidi"/>
          <w:sz w:val="28"/>
          <w:szCs w:val="28"/>
          <w:lang w:val="en-GB"/>
        </w:rPr>
        <w:t xml:space="preserve">conventional, </w:t>
      </w:r>
      <w:r w:rsidR="00F60274" w:rsidRPr="00177951">
        <w:rPr>
          <w:rFonts w:asciiTheme="majorBidi" w:hAnsiTheme="majorBidi" w:cstheme="majorBidi"/>
          <w:sz w:val="28"/>
          <w:szCs w:val="28"/>
          <w:lang w:val="en-GB"/>
        </w:rPr>
        <w:t xml:space="preserve">and </w:t>
      </w:r>
      <w:r w:rsidR="00727B87" w:rsidRPr="00177951">
        <w:rPr>
          <w:rFonts w:asciiTheme="majorBidi" w:hAnsiTheme="majorBidi" w:cstheme="majorBidi"/>
          <w:sz w:val="28"/>
          <w:szCs w:val="28"/>
          <w:lang w:val="en-GB"/>
        </w:rPr>
        <w:t xml:space="preserve">using hospital </w:t>
      </w:r>
      <w:r w:rsidR="004D6435" w:rsidRPr="00177951">
        <w:rPr>
          <w:rFonts w:asciiTheme="majorBidi" w:hAnsiTheme="majorBidi" w:cstheme="majorBidi"/>
          <w:sz w:val="28"/>
          <w:szCs w:val="28"/>
          <w:lang w:val="en-GB"/>
        </w:rPr>
        <w:t>vehicles</w:t>
      </w:r>
      <w:r w:rsidR="00727B87" w:rsidRPr="00177951">
        <w:rPr>
          <w:rFonts w:asciiTheme="majorBidi" w:hAnsiTheme="majorBidi" w:cstheme="majorBidi"/>
          <w:sz w:val="28"/>
          <w:szCs w:val="28"/>
          <w:lang w:val="en-GB"/>
        </w:rPr>
        <w:t xml:space="preserve"> </w:t>
      </w:r>
      <w:r w:rsidR="004D6435" w:rsidRPr="00177951">
        <w:rPr>
          <w:rFonts w:asciiTheme="majorBidi" w:hAnsiTheme="majorBidi" w:cstheme="majorBidi"/>
          <w:sz w:val="28"/>
          <w:szCs w:val="28"/>
          <w:lang w:val="en-GB"/>
        </w:rPr>
        <w:t xml:space="preserve">with the hospital </w:t>
      </w:r>
      <w:r w:rsidR="00727B87" w:rsidRPr="00177951">
        <w:rPr>
          <w:rFonts w:asciiTheme="majorBidi" w:hAnsiTheme="majorBidi" w:cstheme="majorBidi"/>
          <w:sz w:val="28"/>
          <w:szCs w:val="28"/>
          <w:lang w:val="en-GB"/>
        </w:rPr>
        <w:t>logo</w:t>
      </w:r>
      <w:r w:rsidR="004D6435" w:rsidRPr="00177951">
        <w:rPr>
          <w:rFonts w:asciiTheme="majorBidi" w:hAnsiTheme="majorBidi" w:cstheme="majorBidi"/>
          <w:sz w:val="28"/>
          <w:szCs w:val="28"/>
          <w:lang w:val="en-GB"/>
        </w:rPr>
        <w:t xml:space="preserve"> displayed</w:t>
      </w:r>
      <w:r w:rsidR="002560A8" w:rsidRPr="00177951">
        <w:rPr>
          <w:rFonts w:asciiTheme="majorBidi" w:hAnsiTheme="majorBidi" w:cstheme="majorBidi"/>
          <w:sz w:val="28"/>
          <w:szCs w:val="28"/>
          <w:lang w:val="en-GB"/>
        </w:rPr>
        <w:t xml:space="preserve"> was not welcomed by certain families fearing stigma</w:t>
      </w:r>
      <w:r w:rsidR="00D56936" w:rsidRPr="00177951">
        <w:rPr>
          <w:rFonts w:asciiTheme="majorBidi" w:hAnsiTheme="majorBidi" w:cstheme="majorBidi"/>
          <w:sz w:val="28"/>
          <w:szCs w:val="28"/>
          <w:lang w:val="en-GB"/>
        </w:rPr>
        <w:t xml:space="preserve">. In response </w:t>
      </w:r>
      <w:r w:rsidR="00F60274" w:rsidRPr="00177951">
        <w:rPr>
          <w:rFonts w:asciiTheme="majorBidi" w:hAnsiTheme="majorBidi" w:cstheme="majorBidi"/>
          <w:sz w:val="28"/>
          <w:szCs w:val="28"/>
          <w:lang w:val="en-GB"/>
        </w:rPr>
        <w:t xml:space="preserve">to these challenges, </w:t>
      </w:r>
      <w:r w:rsidR="00D56936" w:rsidRPr="00177951">
        <w:rPr>
          <w:rFonts w:asciiTheme="majorBidi" w:hAnsiTheme="majorBidi" w:cstheme="majorBidi"/>
          <w:sz w:val="28"/>
          <w:szCs w:val="28"/>
          <w:lang w:val="en-GB"/>
        </w:rPr>
        <w:t xml:space="preserve">the </w:t>
      </w:r>
      <w:r w:rsidR="002560A8" w:rsidRPr="00177951">
        <w:rPr>
          <w:rFonts w:asciiTheme="majorBidi" w:hAnsiTheme="majorBidi" w:cstheme="majorBidi"/>
          <w:sz w:val="28"/>
          <w:szCs w:val="28"/>
          <w:lang w:val="en-GB"/>
        </w:rPr>
        <w:t>preferences of service users were acco</w:t>
      </w:r>
      <w:r w:rsidR="00864685" w:rsidRPr="00177951">
        <w:rPr>
          <w:rFonts w:asciiTheme="majorBidi" w:hAnsiTheme="majorBidi" w:cstheme="majorBidi"/>
          <w:sz w:val="28"/>
          <w:szCs w:val="28"/>
          <w:lang w:val="en-GB"/>
        </w:rPr>
        <w:t>mmodated</w:t>
      </w:r>
      <w:r w:rsidR="00727B87" w:rsidRPr="00177951">
        <w:rPr>
          <w:rFonts w:asciiTheme="majorBidi" w:hAnsiTheme="majorBidi" w:cstheme="majorBidi"/>
          <w:sz w:val="28"/>
          <w:szCs w:val="28"/>
          <w:lang w:val="en-GB"/>
        </w:rPr>
        <w:t xml:space="preserve">. </w:t>
      </w:r>
      <w:r w:rsidR="00C16299" w:rsidRPr="00177951">
        <w:rPr>
          <w:rFonts w:asciiTheme="majorBidi" w:hAnsiTheme="majorBidi" w:cstheme="majorBidi"/>
          <w:sz w:val="28"/>
          <w:szCs w:val="28"/>
          <w:lang w:val="en-GB"/>
        </w:rPr>
        <w:t>Several training program</w:t>
      </w:r>
      <w:r w:rsidR="00D56936" w:rsidRPr="00177951">
        <w:rPr>
          <w:rFonts w:asciiTheme="majorBidi" w:hAnsiTheme="majorBidi" w:cstheme="majorBidi"/>
          <w:sz w:val="28"/>
          <w:szCs w:val="28"/>
          <w:lang w:val="en-GB"/>
        </w:rPr>
        <w:t>me</w:t>
      </w:r>
      <w:r w:rsidR="00864685" w:rsidRPr="00177951">
        <w:rPr>
          <w:rFonts w:asciiTheme="majorBidi" w:hAnsiTheme="majorBidi" w:cstheme="majorBidi"/>
          <w:sz w:val="28"/>
          <w:szCs w:val="28"/>
          <w:lang w:val="en-GB"/>
        </w:rPr>
        <w:t>s</w:t>
      </w:r>
      <w:r w:rsidR="00C16299" w:rsidRPr="00177951">
        <w:rPr>
          <w:rFonts w:asciiTheme="majorBidi" w:hAnsiTheme="majorBidi" w:cstheme="majorBidi"/>
          <w:sz w:val="28"/>
          <w:szCs w:val="28"/>
          <w:lang w:val="en-GB"/>
        </w:rPr>
        <w:t xml:space="preserve"> were introduced to promote individualized care plans for patients and </w:t>
      </w:r>
      <w:r w:rsidR="00D56936" w:rsidRPr="00177951">
        <w:rPr>
          <w:rFonts w:asciiTheme="majorBidi" w:hAnsiTheme="majorBidi" w:cstheme="majorBidi"/>
          <w:sz w:val="28"/>
          <w:szCs w:val="28"/>
          <w:lang w:val="en-GB"/>
        </w:rPr>
        <w:t xml:space="preserve">an </w:t>
      </w:r>
      <w:r w:rsidR="00C16299" w:rsidRPr="00177951">
        <w:rPr>
          <w:rFonts w:asciiTheme="majorBidi" w:hAnsiTheme="majorBidi" w:cstheme="majorBidi"/>
          <w:sz w:val="28"/>
          <w:szCs w:val="28"/>
          <w:lang w:val="en-GB"/>
        </w:rPr>
        <w:t>interdisciplinary approach towards patient management</w:t>
      </w:r>
      <w:r w:rsidR="00F60274" w:rsidRPr="00177951">
        <w:rPr>
          <w:rFonts w:asciiTheme="majorBidi" w:hAnsiTheme="majorBidi" w:cstheme="majorBidi"/>
          <w:sz w:val="28"/>
          <w:szCs w:val="28"/>
          <w:lang w:val="en-GB"/>
        </w:rPr>
        <w:t xml:space="preserve"> </w:t>
      </w:r>
      <w:r w:rsidR="00D56936" w:rsidRPr="00177951">
        <w:rPr>
          <w:rFonts w:asciiTheme="majorBidi" w:hAnsiTheme="majorBidi" w:cstheme="majorBidi"/>
          <w:sz w:val="28"/>
          <w:szCs w:val="28"/>
          <w:lang w:val="en-GB"/>
        </w:rPr>
        <w:t>was</w:t>
      </w:r>
      <w:r w:rsidR="00F60274" w:rsidRPr="00177951">
        <w:rPr>
          <w:rFonts w:asciiTheme="majorBidi" w:hAnsiTheme="majorBidi" w:cstheme="majorBidi"/>
          <w:sz w:val="28"/>
          <w:szCs w:val="28"/>
          <w:lang w:val="en-GB"/>
        </w:rPr>
        <w:t xml:space="preserve"> </w:t>
      </w:r>
      <w:r w:rsidR="00D56936" w:rsidRPr="00177951">
        <w:rPr>
          <w:rFonts w:asciiTheme="majorBidi" w:hAnsiTheme="majorBidi" w:cstheme="majorBidi"/>
          <w:sz w:val="28"/>
          <w:szCs w:val="28"/>
          <w:lang w:val="en-GB"/>
        </w:rPr>
        <w:t>adopte</w:t>
      </w:r>
      <w:r w:rsidR="00F60274" w:rsidRPr="00177951">
        <w:rPr>
          <w:rFonts w:asciiTheme="majorBidi" w:hAnsiTheme="majorBidi" w:cstheme="majorBidi"/>
          <w:sz w:val="28"/>
          <w:szCs w:val="28"/>
          <w:lang w:val="en-GB"/>
        </w:rPr>
        <w:t>d</w:t>
      </w:r>
      <w:r w:rsidR="00C16299" w:rsidRPr="00177951">
        <w:rPr>
          <w:rFonts w:asciiTheme="majorBidi" w:hAnsiTheme="majorBidi" w:cstheme="majorBidi"/>
          <w:sz w:val="28"/>
          <w:szCs w:val="28"/>
          <w:lang w:val="en-GB"/>
        </w:rPr>
        <w:t xml:space="preserve">. </w:t>
      </w:r>
    </w:p>
    <w:p w14:paraId="155275A7" w14:textId="77777777" w:rsidR="00F00DA5" w:rsidRPr="00177951" w:rsidRDefault="00F00DA5" w:rsidP="009056B2">
      <w:pPr>
        <w:pStyle w:val="PlainText"/>
        <w:spacing w:line="360" w:lineRule="auto"/>
        <w:jc w:val="both"/>
        <w:rPr>
          <w:rFonts w:asciiTheme="majorBidi" w:hAnsiTheme="majorBidi" w:cstheme="majorBidi"/>
          <w:sz w:val="28"/>
          <w:szCs w:val="28"/>
          <w:lang w:val="en-GB"/>
        </w:rPr>
      </w:pPr>
    </w:p>
    <w:p w14:paraId="17785286" w14:textId="0D51429D" w:rsidR="00F00DA5" w:rsidRPr="00177951" w:rsidRDefault="00F00DA5" w:rsidP="009056B2">
      <w:pPr>
        <w:pStyle w:val="PlainText"/>
        <w:spacing w:line="360" w:lineRule="auto"/>
        <w:jc w:val="both"/>
        <w:rPr>
          <w:rFonts w:asciiTheme="majorBidi" w:hAnsiTheme="majorBidi" w:cstheme="majorBidi"/>
          <w:sz w:val="28"/>
          <w:szCs w:val="28"/>
          <w:lang w:val="en-GB"/>
        </w:rPr>
      </w:pPr>
      <w:r w:rsidRPr="00177951">
        <w:rPr>
          <w:rFonts w:asciiTheme="majorBidi" w:hAnsiTheme="majorBidi" w:cstheme="majorBidi"/>
          <w:sz w:val="28"/>
          <w:szCs w:val="28"/>
          <w:lang w:val="en-GB"/>
        </w:rPr>
        <w:t xml:space="preserve">In 2006, the first residential community-based facility was </w:t>
      </w:r>
      <w:r w:rsidR="00B4385D" w:rsidRPr="00177951">
        <w:rPr>
          <w:rFonts w:asciiTheme="majorBidi" w:hAnsiTheme="majorBidi" w:cstheme="majorBidi"/>
          <w:sz w:val="28"/>
          <w:szCs w:val="28"/>
          <w:lang w:val="en-GB"/>
        </w:rPr>
        <w:t>opened</w:t>
      </w:r>
      <w:r w:rsidRPr="00177951">
        <w:rPr>
          <w:rFonts w:asciiTheme="majorBidi" w:hAnsiTheme="majorBidi" w:cstheme="majorBidi"/>
          <w:sz w:val="28"/>
          <w:szCs w:val="28"/>
          <w:lang w:val="en-GB"/>
        </w:rPr>
        <w:t>. Fifteen long-stay male patients with schizophrenia, who</w:t>
      </w:r>
      <w:r w:rsidR="00864685" w:rsidRPr="00177951">
        <w:rPr>
          <w:rFonts w:asciiTheme="majorBidi" w:hAnsiTheme="majorBidi" w:cstheme="majorBidi"/>
          <w:sz w:val="28"/>
          <w:szCs w:val="28"/>
          <w:lang w:val="en-GB"/>
        </w:rPr>
        <w:t xml:space="preserve"> had</w:t>
      </w:r>
      <w:r w:rsidRPr="00177951">
        <w:rPr>
          <w:rFonts w:asciiTheme="majorBidi" w:hAnsiTheme="majorBidi" w:cstheme="majorBidi"/>
          <w:sz w:val="28"/>
          <w:szCs w:val="28"/>
          <w:lang w:val="en-GB"/>
        </w:rPr>
        <w:t xml:space="preserve"> been institutionalized within inpatient units, </w:t>
      </w:r>
      <w:r w:rsidR="00864685" w:rsidRPr="00177951">
        <w:rPr>
          <w:rFonts w:asciiTheme="majorBidi" w:hAnsiTheme="majorBidi" w:cstheme="majorBidi"/>
          <w:sz w:val="28"/>
          <w:szCs w:val="28"/>
          <w:lang w:val="en-GB"/>
        </w:rPr>
        <w:t xml:space="preserve">were </w:t>
      </w:r>
      <w:r w:rsidRPr="00177951">
        <w:rPr>
          <w:rFonts w:asciiTheme="majorBidi" w:hAnsiTheme="majorBidi" w:cstheme="majorBidi"/>
          <w:sz w:val="28"/>
          <w:szCs w:val="28"/>
          <w:lang w:val="en-GB"/>
        </w:rPr>
        <w:t xml:space="preserve">moved to a large home. </w:t>
      </w:r>
      <w:r w:rsidR="00341CC4" w:rsidRPr="00177951">
        <w:rPr>
          <w:rFonts w:asciiTheme="majorBidi" w:hAnsiTheme="majorBidi" w:cstheme="majorBidi"/>
          <w:sz w:val="28"/>
          <w:szCs w:val="28"/>
          <w:lang w:val="en-GB"/>
        </w:rPr>
        <w:t xml:space="preserve">Despite </w:t>
      </w:r>
      <w:r w:rsidR="005C73D0" w:rsidRPr="00177951">
        <w:rPr>
          <w:rFonts w:asciiTheme="majorBidi" w:hAnsiTheme="majorBidi" w:cstheme="majorBidi"/>
          <w:sz w:val="28"/>
          <w:szCs w:val="28"/>
          <w:lang w:val="en-GB"/>
        </w:rPr>
        <w:t>scepticism</w:t>
      </w:r>
      <w:r w:rsidR="00341CC4" w:rsidRPr="00177951">
        <w:rPr>
          <w:rFonts w:asciiTheme="majorBidi" w:hAnsiTheme="majorBidi" w:cstheme="majorBidi"/>
          <w:sz w:val="28"/>
          <w:szCs w:val="28"/>
          <w:lang w:val="en-GB"/>
        </w:rPr>
        <w:t xml:space="preserve"> from families and health</w:t>
      </w:r>
      <w:r w:rsidR="00E2404E" w:rsidRPr="00177951">
        <w:rPr>
          <w:rFonts w:asciiTheme="majorBidi" w:hAnsiTheme="majorBidi" w:cstheme="majorBidi"/>
          <w:sz w:val="28"/>
          <w:szCs w:val="28"/>
          <w:lang w:val="en-GB"/>
        </w:rPr>
        <w:t>-</w:t>
      </w:r>
      <w:r w:rsidR="00341CC4" w:rsidRPr="00177951">
        <w:rPr>
          <w:rFonts w:asciiTheme="majorBidi" w:hAnsiTheme="majorBidi" w:cstheme="majorBidi"/>
          <w:sz w:val="28"/>
          <w:szCs w:val="28"/>
          <w:lang w:val="en-GB"/>
        </w:rPr>
        <w:t xml:space="preserve">care staff alike, the move proved hugely successful. Patients were soon able to attend to their own activities of daily living, </w:t>
      </w:r>
      <w:r w:rsidR="00D56936" w:rsidRPr="00177951">
        <w:rPr>
          <w:rFonts w:asciiTheme="majorBidi" w:hAnsiTheme="majorBidi" w:cstheme="majorBidi"/>
          <w:sz w:val="28"/>
          <w:szCs w:val="28"/>
          <w:lang w:val="en-GB"/>
        </w:rPr>
        <w:t xml:space="preserve">and </w:t>
      </w:r>
      <w:r w:rsidR="00341CC4" w:rsidRPr="00177951">
        <w:rPr>
          <w:rFonts w:asciiTheme="majorBidi" w:hAnsiTheme="majorBidi" w:cstheme="majorBidi"/>
          <w:sz w:val="28"/>
          <w:szCs w:val="28"/>
          <w:lang w:val="en-GB"/>
        </w:rPr>
        <w:t>administer their own medication</w:t>
      </w:r>
      <w:r w:rsidR="00D56936" w:rsidRPr="00177951">
        <w:rPr>
          <w:rFonts w:asciiTheme="majorBidi" w:hAnsiTheme="majorBidi" w:cstheme="majorBidi"/>
          <w:sz w:val="28"/>
          <w:szCs w:val="28"/>
          <w:lang w:val="en-GB"/>
        </w:rPr>
        <w:t>. In addition,</w:t>
      </w:r>
      <w:r w:rsidR="00341CC4" w:rsidRPr="00177951">
        <w:rPr>
          <w:rFonts w:asciiTheme="majorBidi" w:hAnsiTheme="majorBidi" w:cstheme="majorBidi"/>
          <w:sz w:val="28"/>
          <w:szCs w:val="28"/>
          <w:lang w:val="en-GB"/>
        </w:rPr>
        <w:t xml:space="preserve"> </w:t>
      </w:r>
      <w:r w:rsidR="00D56936" w:rsidRPr="00177951">
        <w:rPr>
          <w:rFonts w:asciiTheme="majorBidi" w:hAnsiTheme="majorBidi" w:cstheme="majorBidi"/>
          <w:sz w:val="28"/>
          <w:szCs w:val="28"/>
          <w:lang w:val="en-GB"/>
        </w:rPr>
        <w:t>these patients</w:t>
      </w:r>
      <w:r w:rsidR="00864685" w:rsidRPr="00177951">
        <w:rPr>
          <w:rFonts w:asciiTheme="majorBidi" w:hAnsiTheme="majorBidi" w:cstheme="majorBidi"/>
          <w:sz w:val="28"/>
          <w:szCs w:val="28"/>
          <w:lang w:val="en-GB"/>
        </w:rPr>
        <w:t xml:space="preserve"> </w:t>
      </w:r>
      <w:r w:rsidR="00341CC4" w:rsidRPr="00177951">
        <w:rPr>
          <w:rFonts w:asciiTheme="majorBidi" w:hAnsiTheme="majorBidi" w:cstheme="majorBidi"/>
          <w:sz w:val="28"/>
          <w:szCs w:val="28"/>
          <w:lang w:val="en-GB"/>
        </w:rPr>
        <w:t>required significantly lower doses of medication to stabilize their mental state</w:t>
      </w:r>
      <w:r w:rsidR="00D56936" w:rsidRPr="00177951">
        <w:rPr>
          <w:rFonts w:asciiTheme="majorBidi" w:hAnsiTheme="majorBidi" w:cstheme="majorBidi"/>
          <w:sz w:val="28"/>
          <w:szCs w:val="28"/>
          <w:lang w:val="en-GB"/>
        </w:rPr>
        <w:t>, and t</w:t>
      </w:r>
      <w:r w:rsidR="00341CC4" w:rsidRPr="00177951">
        <w:rPr>
          <w:rFonts w:asciiTheme="majorBidi" w:hAnsiTheme="majorBidi" w:cstheme="majorBidi"/>
          <w:sz w:val="28"/>
          <w:szCs w:val="28"/>
          <w:lang w:val="en-GB"/>
        </w:rPr>
        <w:t xml:space="preserve">hey were able to reconnect with their families. The success of this initiative was instrumental in encouraging </w:t>
      </w:r>
      <w:r w:rsidR="00D56936" w:rsidRPr="00177951">
        <w:rPr>
          <w:rFonts w:asciiTheme="majorBidi" w:hAnsiTheme="majorBidi" w:cstheme="majorBidi"/>
          <w:sz w:val="28"/>
          <w:szCs w:val="28"/>
          <w:lang w:val="en-GB"/>
        </w:rPr>
        <w:t xml:space="preserve">the </w:t>
      </w:r>
      <w:r w:rsidR="00341CC4" w:rsidRPr="00177951">
        <w:rPr>
          <w:rFonts w:asciiTheme="majorBidi" w:hAnsiTheme="majorBidi" w:cstheme="majorBidi"/>
          <w:sz w:val="28"/>
          <w:szCs w:val="28"/>
          <w:lang w:val="en-GB"/>
        </w:rPr>
        <w:t>expan</w:t>
      </w:r>
      <w:r w:rsidR="00D56936" w:rsidRPr="00177951">
        <w:rPr>
          <w:rFonts w:asciiTheme="majorBidi" w:hAnsiTheme="majorBidi" w:cstheme="majorBidi"/>
          <w:sz w:val="28"/>
          <w:szCs w:val="28"/>
          <w:lang w:val="en-GB"/>
        </w:rPr>
        <w:t>sion of</w:t>
      </w:r>
      <w:r w:rsidR="00341CC4" w:rsidRPr="00177951">
        <w:rPr>
          <w:rFonts w:asciiTheme="majorBidi" w:hAnsiTheme="majorBidi" w:cstheme="majorBidi"/>
          <w:sz w:val="28"/>
          <w:szCs w:val="28"/>
          <w:lang w:val="en-GB"/>
        </w:rPr>
        <w:t xml:space="preserve"> the residential model to meet the service demands. </w:t>
      </w:r>
    </w:p>
    <w:p w14:paraId="7E02A3C3" w14:textId="77777777" w:rsidR="00DF0E3E" w:rsidRPr="00177951" w:rsidRDefault="00DF0E3E" w:rsidP="009056B2">
      <w:pPr>
        <w:pStyle w:val="PlainText"/>
        <w:spacing w:line="360" w:lineRule="auto"/>
        <w:jc w:val="both"/>
        <w:rPr>
          <w:rFonts w:asciiTheme="majorBidi" w:hAnsiTheme="majorBidi" w:cstheme="majorBidi"/>
          <w:sz w:val="28"/>
          <w:szCs w:val="28"/>
          <w:lang w:val="en-GB"/>
        </w:rPr>
      </w:pPr>
    </w:p>
    <w:p w14:paraId="5A9894AC" w14:textId="1BED2F86" w:rsidR="0048172B" w:rsidRPr="00177951" w:rsidRDefault="00DF0E3E" w:rsidP="009056B2">
      <w:pPr>
        <w:pStyle w:val="PlainText"/>
        <w:spacing w:line="360" w:lineRule="auto"/>
        <w:jc w:val="both"/>
        <w:rPr>
          <w:rFonts w:asciiTheme="majorBidi" w:hAnsiTheme="majorBidi" w:cstheme="majorBidi"/>
          <w:sz w:val="28"/>
          <w:szCs w:val="28"/>
          <w:vertAlign w:val="superscript"/>
          <w:lang w:val="en-GB"/>
        </w:rPr>
      </w:pPr>
      <w:r w:rsidRPr="00177951">
        <w:rPr>
          <w:rFonts w:asciiTheme="majorBidi" w:hAnsiTheme="majorBidi" w:cstheme="majorBidi"/>
          <w:sz w:val="28"/>
          <w:szCs w:val="28"/>
          <w:lang w:val="en-GB"/>
        </w:rPr>
        <w:t>In 2013, Qatar’s National Mental Health Strategy was launched.</w:t>
      </w:r>
      <w:r w:rsidR="002B084A" w:rsidRPr="00177951">
        <w:rPr>
          <w:rFonts w:asciiTheme="majorBidi" w:hAnsiTheme="majorBidi" w:cstheme="majorBidi"/>
          <w:sz w:val="28"/>
          <w:szCs w:val="28"/>
          <w:vertAlign w:val="superscript"/>
          <w:lang w:val="en-GB"/>
        </w:rPr>
        <w:t>6</w:t>
      </w:r>
      <w:r w:rsidRPr="00177951">
        <w:rPr>
          <w:rFonts w:asciiTheme="majorBidi" w:hAnsiTheme="majorBidi" w:cstheme="majorBidi"/>
          <w:sz w:val="28"/>
          <w:szCs w:val="28"/>
          <w:lang w:val="en-GB"/>
        </w:rPr>
        <w:t xml:space="preserve"> This was a </w:t>
      </w:r>
      <w:r w:rsidR="00D56936" w:rsidRPr="00177951">
        <w:rPr>
          <w:rFonts w:asciiTheme="majorBidi" w:hAnsiTheme="majorBidi" w:cstheme="majorBidi"/>
          <w:sz w:val="28"/>
          <w:szCs w:val="28"/>
          <w:lang w:val="en-GB"/>
        </w:rPr>
        <w:t>five</w:t>
      </w:r>
      <w:r w:rsidRPr="00177951">
        <w:rPr>
          <w:rFonts w:asciiTheme="majorBidi" w:hAnsiTheme="majorBidi" w:cstheme="majorBidi"/>
          <w:sz w:val="28"/>
          <w:szCs w:val="28"/>
          <w:lang w:val="en-GB"/>
        </w:rPr>
        <w:t xml:space="preserve">-year strategy </w:t>
      </w:r>
      <w:r w:rsidR="00AD07FD" w:rsidRPr="00177951">
        <w:rPr>
          <w:rFonts w:asciiTheme="majorBidi" w:hAnsiTheme="majorBidi" w:cstheme="majorBidi"/>
          <w:sz w:val="28"/>
          <w:szCs w:val="28"/>
          <w:lang w:val="en-GB"/>
        </w:rPr>
        <w:t xml:space="preserve">with a vision </w:t>
      </w:r>
      <w:r w:rsidR="005D67EA" w:rsidRPr="00177951">
        <w:rPr>
          <w:rFonts w:asciiTheme="majorBidi" w:hAnsiTheme="majorBidi" w:cstheme="majorBidi"/>
          <w:sz w:val="28"/>
          <w:szCs w:val="28"/>
          <w:lang w:val="en-GB"/>
        </w:rPr>
        <w:t xml:space="preserve">to </w:t>
      </w:r>
      <w:r w:rsidR="00AD07FD" w:rsidRPr="00177951">
        <w:rPr>
          <w:rFonts w:asciiTheme="majorBidi" w:hAnsiTheme="majorBidi" w:cstheme="majorBidi"/>
          <w:sz w:val="28"/>
          <w:szCs w:val="28"/>
          <w:lang w:val="en-GB"/>
        </w:rPr>
        <w:t>provid</w:t>
      </w:r>
      <w:r w:rsidR="005D67EA" w:rsidRPr="00177951">
        <w:rPr>
          <w:rFonts w:asciiTheme="majorBidi" w:hAnsiTheme="majorBidi" w:cstheme="majorBidi"/>
          <w:sz w:val="28"/>
          <w:szCs w:val="28"/>
          <w:lang w:val="en-GB"/>
        </w:rPr>
        <w:t>e</w:t>
      </w:r>
      <w:r w:rsidR="00AD07FD" w:rsidRPr="00177951">
        <w:rPr>
          <w:rFonts w:asciiTheme="majorBidi" w:hAnsiTheme="majorBidi" w:cstheme="majorBidi"/>
          <w:sz w:val="28"/>
          <w:szCs w:val="28"/>
          <w:lang w:val="en-GB"/>
        </w:rPr>
        <w:t xml:space="preserve"> the right care, at the right time, and in the right place. It</w:t>
      </w:r>
      <w:r w:rsidRPr="00177951">
        <w:rPr>
          <w:rFonts w:asciiTheme="majorBidi" w:hAnsiTheme="majorBidi" w:cstheme="majorBidi"/>
          <w:sz w:val="28"/>
          <w:szCs w:val="28"/>
          <w:lang w:val="en-GB"/>
        </w:rPr>
        <w:t xml:space="preserve"> </w:t>
      </w:r>
      <w:r w:rsidR="00C80EB1" w:rsidRPr="00177951">
        <w:rPr>
          <w:rFonts w:asciiTheme="majorBidi" w:hAnsiTheme="majorBidi" w:cstheme="majorBidi"/>
          <w:sz w:val="28"/>
          <w:szCs w:val="28"/>
          <w:lang w:val="en-GB"/>
        </w:rPr>
        <w:t>proposed</w:t>
      </w:r>
      <w:r w:rsidRPr="00177951">
        <w:rPr>
          <w:rFonts w:asciiTheme="majorBidi" w:hAnsiTheme="majorBidi" w:cstheme="majorBidi"/>
          <w:sz w:val="28"/>
          <w:szCs w:val="28"/>
          <w:lang w:val="en-GB"/>
        </w:rPr>
        <w:t xml:space="preserve"> an ambitious plan for </w:t>
      </w:r>
      <w:r w:rsidR="00AD07FD" w:rsidRPr="00177951">
        <w:rPr>
          <w:rFonts w:asciiTheme="majorBidi" w:hAnsiTheme="majorBidi" w:cstheme="majorBidi"/>
          <w:sz w:val="28"/>
          <w:szCs w:val="28"/>
          <w:lang w:val="en-GB"/>
        </w:rPr>
        <w:t xml:space="preserve">providing services in a range of locations to ensure </w:t>
      </w:r>
      <w:r w:rsidR="00C80EB1" w:rsidRPr="00177951">
        <w:rPr>
          <w:rFonts w:asciiTheme="majorBidi" w:hAnsiTheme="majorBidi" w:cstheme="majorBidi"/>
          <w:sz w:val="28"/>
          <w:szCs w:val="28"/>
          <w:lang w:val="en-GB"/>
        </w:rPr>
        <w:t xml:space="preserve">that </w:t>
      </w:r>
      <w:r w:rsidR="00AD07FD" w:rsidRPr="00177951">
        <w:rPr>
          <w:rFonts w:asciiTheme="majorBidi" w:hAnsiTheme="majorBidi" w:cstheme="majorBidi"/>
          <w:sz w:val="28"/>
          <w:szCs w:val="28"/>
          <w:lang w:val="en-GB"/>
        </w:rPr>
        <w:t xml:space="preserve">people </w:t>
      </w:r>
      <w:r w:rsidR="00C80EB1" w:rsidRPr="00177951">
        <w:rPr>
          <w:rFonts w:asciiTheme="majorBidi" w:hAnsiTheme="majorBidi" w:cstheme="majorBidi"/>
          <w:sz w:val="28"/>
          <w:szCs w:val="28"/>
          <w:lang w:val="en-GB"/>
        </w:rPr>
        <w:t xml:space="preserve">could </w:t>
      </w:r>
      <w:r w:rsidR="00AD07FD" w:rsidRPr="00177951">
        <w:rPr>
          <w:rFonts w:asciiTheme="majorBidi" w:hAnsiTheme="majorBidi" w:cstheme="majorBidi"/>
          <w:sz w:val="28"/>
          <w:szCs w:val="28"/>
          <w:lang w:val="en-GB"/>
        </w:rPr>
        <w:t>access treatment in primary care and community settings</w:t>
      </w:r>
      <w:r w:rsidR="00F242C5" w:rsidRPr="00177951">
        <w:rPr>
          <w:rFonts w:asciiTheme="majorBidi" w:hAnsiTheme="majorBidi" w:cstheme="majorBidi"/>
          <w:sz w:val="28"/>
          <w:szCs w:val="28"/>
          <w:lang w:val="en-GB"/>
        </w:rPr>
        <w:t>, instead of a centralized mental health facility</w:t>
      </w:r>
      <w:r w:rsidR="002B084A" w:rsidRPr="00177951">
        <w:rPr>
          <w:rFonts w:asciiTheme="majorBidi" w:hAnsiTheme="majorBidi" w:cstheme="majorBidi"/>
          <w:sz w:val="28"/>
          <w:szCs w:val="28"/>
          <w:lang w:val="en-GB"/>
        </w:rPr>
        <w:t>.</w:t>
      </w:r>
      <w:r w:rsidR="001C734F" w:rsidRPr="00177951">
        <w:rPr>
          <w:rFonts w:asciiTheme="majorBidi" w:hAnsiTheme="majorBidi" w:cstheme="majorBidi"/>
          <w:sz w:val="28"/>
          <w:szCs w:val="28"/>
          <w:vertAlign w:val="superscript"/>
          <w:lang w:val="en-GB"/>
        </w:rPr>
        <w:t>5</w:t>
      </w:r>
    </w:p>
    <w:p w14:paraId="791F87CA" w14:textId="77777777" w:rsidR="002B084A" w:rsidRPr="00177951" w:rsidRDefault="002B084A" w:rsidP="009056B2">
      <w:pPr>
        <w:pStyle w:val="PlainText"/>
        <w:spacing w:line="360" w:lineRule="auto"/>
        <w:jc w:val="both"/>
        <w:rPr>
          <w:rFonts w:asciiTheme="majorBidi" w:hAnsiTheme="majorBidi" w:cstheme="majorBidi"/>
          <w:sz w:val="28"/>
          <w:szCs w:val="28"/>
          <w:lang w:val="en-GB"/>
        </w:rPr>
      </w:pPr>
    </w:p>
    <w:p w14:paraId="2C71D5E7" w14:textId="77777777" w:rsidR="00E83E8B" w:rsidRPr="00A8668C" w:rsidRDefault="00082CA0" w:rsidP="00663060">
      <w:pPr>
        <w:pStyle w:val="PlainText"/>
        <w:jc w:val="both"/>
        <w:rPr>
          <w:rFonts w:asciiTheme="majorBidi" w:hAnsiTheme="majorBidi" w:cstheme="majorBidi"/>
          <w:b/>
          <w:bCs/>
          <w:sz w:val="28"/>
          <w:szCs w:val="28"/>
          <w:lang w:val="en-GB"/>
        </w:rPr>
      </w:pPr>
      <w:r w:rsidRPr="00A8668C">
        <w:rPr>
          <w:rFonts w:asciiTheme="majorBidi" w:hAnsiTheme="majorBidi" w:cstheme="majorBidi"/>
          <w:b/>
          <w:bCs/>
          <w:sz w:val="28"/>
          <w:szCs w:val="28"/>
          <w:lang w:val="en-GB"/>
        </w:rPr>
        <w:t xml:space="preserve">Current Services </w:t>
      </w:r>
    </w:p>
    <w:p w14:paraId="2627D6F6" w14:textId="77777777" w:rsidR="00082CA0" w:rsidRPr="00177951" w:rsidRDefault="00082CA0" w:rsidP="00663060">
      <w:pPr>
        <w:pStyle w:val="PlainText"/>
        <w:jc w:val="both"/>
        <w:rPr>
          <w:rFonts w:asciiTheme="majorBidi" w:hAnsiTheme="majorBidi" w:cstheme="majorBidi"/>
          <w:sz w:val="28"/>
          <w:szCs w:val="28"/>
          <w:u w:val="single"/>
          <w:lang w:val="en-GB"/>
        </w:rPr>
      </w:pPr>
    </w:p>
    <w:p w14:paraId="616E5F40" w14:textId="0A0A932B" w:rsidR="00E83E8B" w:rsidRPr="00177951" w:rsidRDefault="00E83E8B" w:rsidP="009056B2">
      <w:pPr>
        <w:pStyle w:val="PlainText"/>
        <w:spacing w:line="360" w:lineRule="auto"/>
        <w:jc w:val="both"/>
        <w:rPr>
          <w:rFonts w:asciiTheme="majorBidi" w:hAnsiTheme="majorBidi" w:cstheme="majorBidi"/>
          <w:sz w:val="28"/>
          <w:szCs w:val="28"/>
          <w:lang w:val="en-GB"/>
        </w:rPr>
      </w:pPr>
      <w:r w:rsidRPr="00177951">
        <w:rPr>
          <w:rFonts w:asciiTheme="majorBidi" w:hAnsiTheme="majorBidi" w:cstheme="majorBidi"/>
          <w:sz w:val="28"/>
          <w:szCs w:val="28"/>
          <w:lang w:val="en-GB"/>
        </w:rPr>
        <w:t xml:space="preserve">In early 2015, following the Mental Health Strategy recommendations, a better resourced community mental health team started providing services from a new community mental health facility located in the </w:t>
      </w:r>
      <w:r w:rsidR="00D56936" w:rsidRPr="00177951">
        <w:rPr>
          <w:rFonts w:asciiTheme="majorBidi" w:hAnsiTheme="majorBidi" w:cstheme="majorBidi"/>
          <w:sz w:val="28"/>
          <w:szCs w:val="28"/>
          <w:lang w:val="en-GB"/>
        </w:rPr>
        <w:t>w</w:t>
      </w:r>
      <w:r w:rsidRPr="00177951">
        <w:rPr>
          <w:rFonts w:asciiTheme="majorBidi" w:hAnsiTheme="majorBidi" w:cstheme="majorBidi"/>
          <w:sz w:val="28"/>
          <w:szCs w:val="28"/>
          <w:lang w:val="en-GB"/>
        </w:rPr>
        <w:t xml:space="preserve">est of the </w:t>
      </w:r>
      <w:r w:rsidR="00D56936" w:rsidRPr="00177951">
        <w:rPr>
          <w:rFonts w:asciiTheme="majorBidi" w:hAnsiTheme="majorBidi" w:cstheme="majorBidi"/>
          <w:sz w:val="28"/>
          <w:szCs w:val="28"/>
          <w:lang w:val="en-GB"/>
        </w:rPr>
        <w:t>c</w:t>
      </w:r>
      <w:r w:rsidRPr="00177951">
        <w:rPr>
          <w:rFonts w:asciiTheme="majorBidi" w:hAnsiTheme="majorBidi" w:cstheme="majorBidi"/>
          <w:sz w:val="28"/>
          <w:szCs w:val="28"/>
          <w:lang w:val="en-GB"/>
        </w:rPr>
        <w:t xml:space="preserve">apital </w:t>
      </w:r>
      <w:r w:rsidR="00D56936" w:rsidRPr="00177951">
        <w:rPr>
          <w:rFonts w:asciiTheme="majorBidi" w:hAnsiTheme="majorBidi" w:cstheme="majorBidi"/>
          <w:sz w:val="28"/>
          <w:szCs w:val="28"/>
          <w:lang w:val="en-GB"/>
        </w:rPr>
        <w:t>c</w:t>
      </w:r>
      <w:r w:rsidRPr="00177951">
        <w:rPr>
          <w:rFonts w:asciiTheme="majorBidi" w:hAnsiTheme="majorBidi" w:cstheme="majorBidi"/>
          <w:sz w:val="28"/>
          <w:szCs w:val="28"/>
          <w:lang w:val="en-GB"/>
        </w:rPr>
        <w:t>ity, Doha. This team provides a range of services including community outreach, psychiatric day</w:t>
      </w:r>
      <w:r w:rsidR="001F5259" w:rsidRPr="00177951">
        <w:rPr>
          <w:rFonts w:asciiTheme="majorBidi" w:hAnsiTheme="majorBidi" w:cstheme="majorBidi"/>
          <w:sz w:val="28"/>
          <w:szCs w:val="28"/>
          <w:lang w:val="en-GB"/>
        </w:rPr>
        <w:t>-</w:t>
      </w:r>
      <w:r w:rsidRPr="00177951">
        <w:rPr>
          <w:rFonts w:asciiTheme="majorBidi" w:hAnsiTheme="majorBidi" w:cstheme="majorBidi"/>
          <w:sz w:val="28"/>
          <w:szCs w:val="28"/>
          <w:lang w:val="en-GB"/>
        </w:rPr>
        <w:t>care program</w:t>
      </w:r>
      <w:r w:rsidR="00AB47A7" w:rsidRPr="00177951">
        <w:rPr>
          <w:rFonts w:asciiTheme="majorBidi" w:hAnsiTheme="majorBidi" w:cstheme="majorBidi"/>
          <w:sz w:val="28"/>
          <w:szCs w:val="28"/>
          <w:lang w:val="en-GB"/>
        </w:rPr>
        <w:t>me</w:t>
      </w:r>
      <w:r w:rsidRPr="00177951">
        <w:rPr>
          <w:rFonts w:asciiTheme="majorBidi" w:hAnsiTheme="majorBidi" w:cstheme="majorBidi"/>
          <w:sz w:val="28"/>
          <w:szCs w:val="28"/>
          <w:lang w:val="en-GB"/>
        </w:rPr>
        <w:t xml:space="preserve">s for male and female patients, residential </w:t>
      </w:r>
      <w:r w:rsidR="0023171E" w:rsidRPr="00177951">
        <w:rPr>
          <w:rFonts w:asciiTheme="majorBidi" w:hAnsiTheme="majorBidi" w:cstheme="majorBidi"/>
          <w:sz w:val="28"/>
          <w:szCs w:val="28"/>
          <w:lang w:val="en-GB"/>
        </w:rPr>
        <w:t>rehabilitation,</w:t>
      </w:r>
      <w:r w:rsidRPr="00177951">
        <w:rPr>
          <w:rFonts w:asciiTheme="majorBidi" w:hAnsiTheme="majorBidi" w:cstheme="majorBidi"/>
          <w:sz w:val="28"/>
          <w:szCs w:val="28"/>
          <w:lang w:val="en-GB"/>
        </w:rPr>
        <w:t xml:space="preserve"> and community-based outpatient clinics.</w:t>
      </w:r>
      <w:r w:rsidR="0023171E" w:rsidRPr="00177951">
        <w:rPr>
          <w:rFonts w:asciiTheme="majorBidi" w:hAnsiTheme="majorBidi" w:cstheme="majorBidi"/>
          <w:sz w:val="28"/>
          <w:szCs w:val="28"/>
          <w:lang w:val="en-GB"/>
        </w:rPr>
        <w:t xml:space="preserve"> In 2019, the second community outreach team was established in </w:t>
      </w:r>
      <w:r w:rsidR="00012C9C" w:rsidRPr="00177951">
        <w:rPr>
          <w:rFonts w:asciiTheme="majorBidi" w:hAnsiTheme="majorBidi" w:cstheme="majorBidi"/>
          <w:sz w:val="28"/>
          <w:szCs w:val="28"/>
          <w:lang w:val="en-GB"/>
        </w:rPr>
        <w:t xml:space="preserve">the city of </w:t>
      </w:r>
      <w:r w:rsidR="0023171E" w:rsidRPr="00177951">
        <w:rPr>
          <w:rFonts w:asciiTheme="majorBidi" w:hAnsiTheme="majorBidi" w:cstheme="majorBidi"/>
          <w:sz w:val="28"/>
          <w:szCs w:val="28"/>
          <w:lang w:val="en-GB"/>
        </w:rPr>
        <w:t>Al-Wakra</w:t>
      </w:r>
      <w:r w:rsidR="00A8668C">
        <w:rPr>
          <w:rFonts w:asciiTheme="majorBidi" w:hAnsiTheme="majorBidi" w:cstheme="majorBidi"/>
          <w:sz w:val="28"/>
          <w:szCs w:val="28"/>
          <w:lang w:val="en-GB"/>
        </w:rPr>
        <w:t>h</w:t>
      </w:r>
      <w:r w:rsidR="0023171E" w:rsidRPr="00177951">
        <w:rPr>
          <w:rFonts w:asciiTheme="majorBidi" w:hAnsiTheme="majorBidi" w:cstheme="majorBidi"/>
          <w:sz w:val="28"/>
          <w:szCs w:val="28"/>
          <w:lang w:val="en-GB"/>
        </w:rPr>
        <w:t xml:space="preserve"> in </w:t>
      </w:r>
      <w:r w:rsidR="00012C9C" w:rsidRPr="00177951">
        <w:rPr>
          <w:rFonts w:asciiTheme="majorBidi" w:hAnsiTheme="majorBidi" w:cstheme="majorBidi"/>
          <w:sz w:val="28"/>
          <w:szCs w:val="28"/>
          <w:lang w:val="en-GB"/>
        </w:rPr>
        <w:t>the s</w:t>
      </w:r>
      <w:r w:rsidR="0023171E" w:rsidRPr="00177951">
        <w:rPr>
          <w:rFonts w:asciiTheme="majorBidi" w:hAnsiTheme="majorBidi" w:cstheme="majorBidi"/>
          <w:sz w:val="28"/>
          <w:szCs w:val="28"/>
          <w:lang w:val="en-GB"/>
        </w:rPr>
        <w:t xml:space="preserve">outh </w:t>
      </w:r>
      <w:r w:rsidR="00012C9C" w:rsidRPr="00177951">
        <w:rPr>
          <w:rFonts w:asciiTheme="majorBidi" w:hAnsiTheme="majorBidi" w:cstheme="majorBidi"/>
          <w:sz w:val="28"/>
          <w:szCs w:val="28"/>
          <w:lang w:val="en-GB"/>
        </w:rPr>
        <w:t xml:space="preserve">of </w:t>
      </w:r>
      <w:r w:rsidR="0023171E" w:rsidRPr="00177951">
        <w:rPr>
          <w:rFonts w:asciiTheme="majorBidi" w:hAnsiTheme="majorBidi" w:cstheme="majorBidi"/>
          <w:sz w:val="28"/>
          <w:szCs w:val="28"/>
          <w:lang w:val="en-GB"/>
        </w:rPr>
        <w:t xml:space="preserve">Qatar, and subsequently the catchment area was </w:t>
      </w:r>
      <w:r w:rsidR="00065736" w:rsidRPr="00177951">
        <w:rPr>
          <w:rFonts w:asciiTheme="majorBidi" w:hAnsiTheme="majorBidi" w:cstheme="majorBidi"/>
          <w:sz w:val="28"/>
          <w:szCs w:val="28"/>
          <w:lang w:val="en-GB"/>
        </w:rPr>
        <w:t>divided between the two teams.</w:t>
      </w:r>
    </w:p>
    <w:p w14:paraId="624909D1" w14:textId="77777777" w:rsidR="00867A9A" w:rsidRPr="00177951" w:rsidRDefault="00867A9A" w:rsidP="009056B2">
      <w:pPr>
        <w:pStyle w:val="PlainText"/>
        <w:spacing w:line="360" w:lineRule="auto"/>
        <w:jc w:val="both"/>
        <w:rPr>
          <w:rFonts w:asciiTheme="majorBidi" w:hAnsiTheme="majorBidi" w:cstheme="majorBidi"/>
          <w:sz w:val="28"/>
          <w:szCs w:val="28"/>
          <w:lang w:val="en-GB"/>
        </w:rPr>
      </w:pPr>
    </w:p>
    <w:p w14:paraId="270A8286" w14:textId="5A0B9972" w:rsidR="00E60545" w:rsidRPr="00177951" w:rsidRDefault="00E60545" w:rsidP="009056B2">
      <w:pPr>
        <w:pStyle w:val="PlainText"/>
        <w:spacing w:line="360" w:lineRule="auto"/>
        <w:jc w:val="both"/>
        <w:rPr>
          <w:rFonts w:asciiTheme="majorBidi" w:hAnsiTheme="majorBidi" w:cstheme="majorBidi"/>
          <w:sz w:val="28"/>
          <w:szCs w:val="28"/>
          <w:lang w:val="en-GB"/>
        </w:rPr>
      </w:pPr>
      <w:bookmarkStart w:id="0" w:name="_Hlk530845654"/>
      <w:r w:rsidRPr="00177951">
        <w:rPr>
          <w:rFonts w:asciiTheme="majorBidi" w:hAnsiTheme="majorBidi" w:cstheme="majorBidi"/>
          <w:b/>
          <w:sz w:val="28"/>
          <w:szCs w:val="28"/>
          <w:lang w:val="en-GB"/>
        </w:rPr>
        <w:t xml:space="preserve">The mental health </w:t>
      </w:r>
      <w:bookmarkStart w:id="1" w:name="_Hlk530845653"/>
      <w:r w:rsidRPr="00177951">
        <w:rPr>
          <w:rFonts w:asciiTheme="majorBidi" w:hAnsiTheme="majorBidi" w:cstheme="majorBidi"/>
          <w:b/>
          <w:sz w:val="28"/>
          <w:szCs w:val="28"/>
          <w:lang w:val="en-GB"/>
        </w:rPr>
        <w:t xml:space="preserve">community outreach </w:t>
      </w:r>
      <w:r w:rsidR="00D35B4A" w:rsidRPr="00177951">
        <w:rPr>
          <w:rFonts w:asciiTheme="majorBidi" w:hAnsiTheme="majorBidi" w:cstheme="majorBidi"/>
          <w:b/>
          <w:sz w:val="28"/>
          <w:szCs w:val="28"/>
          <w:lang w:val="en-GB"/>
        </w:rPr>
        <w:t>service</w:t>
      </w:r>
      <w:r w:rsidRPr="00177951">
        <w:rPr>
          <w:rFonts w:asciiTheme="majorBidi" w:hAnsiTheme="majorBidi" w:cstheme="majorBidi"/>
          <w:sz w:val="28"/>
          <w:szCs w:val="28"/>
          <w:lang w:val="en-GB"/>
        </w:rPr>
        <w:t xml:space="preserve"> </w:t>
      </w:r>
      <w:bookmarkEnd w:id="0"/>
      <w:bookmarkEnd w:id="1"/>
      <w:r w:rsidRPr="00177951">
        <w:rPr>
          <w:rFonts w:asciiTheme="majorBidi" w:hAnsiTheme="majorBidi" w:cstheme="majorBidi"/>
          <w:sz w:val="28"/>
          <w:szCs w:val="28"/>
          <w:lang w:val="en-GB"/>
        </w:rPr>
        <w:t xml:space="preserve">is </w:t>
      </w:r>
      <w:r w:rsidR="00D35B4A" w:rsidRPr="00177951">
        <w:rPr>
          <w:rFonts w:asciiTheme="majorBidi" w:hAnsiTheme="majorBidi" w:cstheme="majorBidi"/>
          <w:sz w:val="28"/>
          <w:szCs w:val="28"/>
          <w:lang w:val="en-GB"/>
        </w:rPr>
        <w:t xml:space="preserve">provided by </w:t>
      </w:r>
      <w:r w:rsidR="00065736" w:rsidRPr="00177951">
        <w:rPr>
          <w:rFonts w:asciiTheme="majorBidi" w:hAnsiTheme="majorBidi" w:cstheme="majorBidi"/>
          <w:sz w:val="28"/>
          <w:szCs w:val="28"/>
          <w:lang w:val="en-GB"/>
        </w:rPr>
        <w:t xml:space="preserve">the </w:t>
      </w:r>
      <w:r w:rsidR="00AB47A7" w:rsidRPr="00177951">
        <w:rPr>
          <w:rFonts w:asciiTheme="majorBidi" w:hAnsiTheme="majorBidi" w:cstheme="majorBidi"/>
          <w:sz w:val="28"/>
          <w:szCs w:val="28"/>
          <w:lang w:val="en-GB"/>
        </w:rPr>
        <w:t xml:space="preserve">two </w:t>
      </w:r>
      <w:r w:rsidR="00D35B4A" w:rsidRPr="00177951">
        <w:rPr>
          <w:rFonts w:asciiTheme="majorBidi" w:hAnsiTheme="majorBidi" w:cstheme="majorBidi"/>
          <w:sz w:val="28"/>
          <w:szCs w:val="28"/>
          <w:lang w:val="en-GB"/>
        </w:rPr>
        <w:t>dedicated team</w:t>
      </w:r>
      <w:r w:rsidR="00065736" w:rsidRPr="00177951">
        <w:rPr>
          <w:rFonts w:asciiTheme="majorBidi" w:hAnsiTheme="majorBidi" w:cstheme="majorBidi"/>
          <w:sz w:val="28"/>
          <w:szCs w:val="28"/>
          <w:lang w:val="en-GB"/>
        </w:rPr>
        <w:t>s</w:t>
      </w:r>
      <w:r w:rsidR="00D35B4A" w:rsidRPr="00177951">
        <w:rPr>
          <w:rFonts w:asciiTheme="majorBidi" w:hAnsiTheme="majorBidi" w:cstheme="majorBidi"/>
          <w:sz w:val="28"/>
          <w:szCs w:val="28"/>
          <w:lang w:val="en-GB"/>
        </w:rPr>
        <w:t xml:space="preserve"> </w:t>
      </w:r>
      <w:r w:rsidR="00065736" w:rsidRPr="00177951">
        <w:rPr>
          <w:rFonts w:asciiTheme="majorBidi" w:hAnsiTheme="majorBidi" w:cstheme="majorBidi"/>
          <w:sz w:val="28"/>
          <w:szCs w:val="28"/>
          <w:lang w:val="en-GB"/>
        </w:rPr>
        <w:t>covering</w:t>
      </w:r>
      <w:r w:rsidRPr="00177951">
        <w:rPr>
          <w:rFonts w:asciiTheme="majorBidi" w:hAnsiTheme="majorBidi" w:cstheme="majorBidi"/>
          <w:sz w:val="28"/>
          <w:szCs w:val="28"/>
          <w:lang w:val="en-GB"/>
        </w:rPr>
        <w:t xml:space="preserve"> </w:t>
      </w:r>
      <w:r w:rsidR="00DE5B21" w:rsidRPr="00177951">
        <w:rPr>
          <w:rFonts w:asciiTheme="majorBidi" w:hAnsiTheme="majorBidi" w:cstheme="majorBidi"/>
          <w:sz w:val="28"/>
          <w:szCs w:val="28"/>
          <w:lang w:val="en-GB"/>
        </w:rPr>
        <w:t xml:space="preserve">the </w:t>
      </w:r>
      <w:r w:rsidRPr="00177951">
        <w:rPr>
          <w:rFonts w:asciiTheme="majorBidi" w:hAnsiTheme="majorBidi" w:cstheme="majorBidi"/>
          <w:sz w:val="28"/>
          <w:szCs w:val="28"/>
          <w:lang w:val="en-GB"/>
        </w:rPr>
        <w:t xml:space="preserve">whole </w:t>
      </w:r>
      <w:r w:rsidR="00DE5B21" w:rsidRPr="00177951">
        <w:rPr>
          <w:rFonts w:asciiTheme="majorBidi" w:hAnsiTheme="majorBidi" w:cstheme="majorBidi"/>
          <w:sz w:val="28"/>
          <w:szCs w:val="28"/>
          <w:lang w:val="en-GB"/>
        </w:rPr>
        <w:t>country</w:t>
      </w:r>
      <w:r w:rsidR="00C25D75" w:rsidRPr="00177951">
        <w:rPr>
          <w:rFonts w:asciiTheme="majorBidi" w:hAnsiTheme="majorBidi" w:cstheme="majorBidi"/>
          <w:sz w:val="28"/>
          <w:szCs w:val="28"/>
          <w:lang w:val="en-GB"/>
        </w:rPr>
        <w:t>.</w:t>
      </w:r>
      <w:r w:rsidRPr="00177951">
        <w:rPr>
          <w:rFonts w:asciiTheme="majorBidi" w:hAnsiTheme="majorBidi" w:cstheme="majorBidi"/>
          <w:sz w:val="28"/>
          <w:szCs w:val="28"/>
          <w:lang w:val="en-GB"/>
        </w:rPr>
        <w:t xml:space="preserve"> </w:t>
      </w:r>
      <w:r w:rsidR="00C25D75" w:rsidRPr="00177951">
        <w:rPr>
          <w:rFonts w:asciiTheme="majorBidi" w:hAnsiTheme="majorBidi" w:cstheme="majorBidi"/>
          <w:sz w:val="28"/>
          <w:szCs w:val="28"/>
          <w:lang w:val="en-GB"/>
        </w:rPr>
        <w:t>The teams seek</w:t>
      </w:r>
      <w:r w:rsidRPr="00177951">
        <w:rPr>
          <w:rFonts w:asciiTheme="majorBidi" w:hAnsiTheme="majorBidi" w:cstheme="majorBidi"/>
          <w:sz w:val="28"/>
          <w:szCs w:val="28"/>
          <w:lang w:val="en-GB"/>
        </w:rPr>
        <w:t xml:space="preserve"> to provide </w:t>
      </w:r>
      <w:r w:rsidR="00A87A89" w:rsidRPr="00177951">
        <w:rPr>
          <w:rFonts w:asciiTheme="majorBidi" w:hAnsiTheme="majorBidi" w:cstheme="majorBidi"/>
          <w:sz w:val="28"/>
          <w:szCs w:val="28"/>
          <w:lang w:val="en-GB"/>
        </w:rPr>
        <w:t xml:space="preserve">effective </w:t>
      </w:r>
      <w:r w:rsidR="004A1129" w:rsidRPr="00177951">
        <w:rPr>
          <w:rFonts w:asciiTheme="majorBidi" w:hAnsiTheme="majorBidi" w:cstheme="majorBidi"/>
          <w:sz w:val="28"/>
          <w:szCs w:val="28"/>
          <w:lang w:val="en-GB"/>
        </w:rPr>
        <w:t xml:space="preserve">multidisciplinary </w:t>
      </w:r>
      <w:r w:rsidRPr="00177951">
        <w:rPr>
          <w:rFonts w:asciiTheme="majorBidi" w:hAnsiTheme="majorBidi" w:cstheme="majorBidi"/>
          <w:sz w:val="28"/>
          <w:szCs w:val="28"/>
          <w:lang w:val="en-GB"/>
        </w:rPr>
        <w:t>outreach intervention for individuals with severe and enduring mental illness</w:t>
      </w:r>
      <w:r w:rsidR="000A6E42" w:rsidRPr="00177951">
        <w:rPr>
          <w:rFonts w:asciiTheme="majorBidi" w:hAnsiTheme="majorBidi" w:cstheme="majorBidi"/>
          <w:sz w:val="28"/>
          <w:szCs w:val="28"/>
          <w:lang w:val="en-GB"/>
        </w:rPr>
        <w:t xml:space="preserve"> who are very likely to disengage from services, stop their medication and relapse</w:t>
      </w:r>
      <w:r w:rsidR="00D35B4A" w:rsidRPr="00177951">
        <w:rPr>
          <w:rFonts w:asciiTheme="majorBidi" w:hAnsiTheme="majorBidi" w:cstheme="majorBidi"/>
          <w:sz w:val="28"/>
          <w:szCs w:val="28"/>
          <w:lang w:val="en-GB"/>
        </w:rPr>
        <w:t>. Th</w:t>
      </w:r>
      <w:r w:rsidR="00065736" w:rsidRPr="00177951">
        <w:rPr>
          <w:rFonts w:asciiTheme="majorBidi" w:hAnsiTheme="majorBidi" w:cstheme="majorBidi"/>
          <w:sz w:val="28"/>
          <w:szCs w:val="28"/>
          <w:lang w:val="en-GB"/>
        </w:rPr>
        <w:t>is outreach</w:t>
      </w:r>
      <w:r w:rsidR="00D35B4A" w:rsidRPr="00177951">
        <w:rPr>
          <w:rFonts w:asciiTheme="majorBidi" w:hAnsiTheme="majorBidi" w:cstheme="majorBidi"/>
          <w:sz w:val="28"/>
          <w:szCs w:val="28"/>
          <w:lang w:val="en-GB"/>
        </w:rPr>
        <w:t xml:space="preserve"> </w:t>
      </w:r>
      <w:r w:rsidR="00065736" w:rsidRPr="00177951">
        <w:rPr>
          <w:rFonts w:asciiTheme="majorBidi" w:hAnsiTheme="majorBidi" w:cstheme="majorBidi"/>
          <w:sz w:val="28"/>
          <w:szCs w:val="28"/>
          <w:lang w:val="en-GB"/>
        </w:rPr>
        <w:t>service</w:t>
      </w:r>
      <w:r w:rsidR="00D35B4A" w:rsidRPr="00177951">
        <w:rPr>
          <w:rFonts w:asciiTheme="majorBidi" w:hAnsiTheme="majorBidi" w:cstheme="majorBidi"/>
          <w:sz w:val="28"/>
          <w:szCs w:val="28"/>
          <w:lang w:val="en-GB"/>
        </w:rPr>
        <w:t xml:space="preserve"> aim</w:t>
      </w:r>
      <w:r w:rsidR="00065736" w:rsidRPr="00177951">
        <w:rPr>
          <w:rFonts w:asciiTheme="majorBidi" w:hAnsiTheme="majorBidi" w:cstheme="majorBidi"/>
          <w:sz w:val="28"/>
          <w:szCs w:val="28"/>
          <w:lang w:val="en-GB"/>
        </w:rPr>
        <w:t>s</w:t>
      </w:r>
      <w:r w:rsidR="00D35B4A" w:rsidRPr="00177951">
        <w:rPr>
          <w:rFonts w:asciiTheme="majorBidi" w:hAnsiTheme="majorBidi" w:cstheme="majorBidi"/>
          <w:sz w:val="28"/>
          <w:szCs w:val="28"/>
          <w:lang w:val="en-GB"/>
        </w:rPr>
        <w:t xml:space="preserve"> </w:t>
      </w:r>
      <w:r w:rsidR="0023171E" w:rsidRPr="00177951">
        <w:rPr>
          <w:rFonts w:asciiTheme="majorBidi" w:hAnsiTheme="majorBidi" w:cstheme="majorBidi"/>
          <w:sz w:val="28"/>
          <w:szCs w:val="28"/>
          <w:lang w:val="en-GB"/>
        </w:rPr>
        <w:t>to ensure</w:t>
      </w:r>
      <w:r w:rsidRPr="00177951">
        <w:rPr>
          <w:rFonts w:asciiTheme="majorBidi" w:hAnsiTheme="majorBidi" w:cstheme="majorBidi"/>
          <w:sz w:val="28"/>
          <w:szCs w:val="28"/>
          <w:lang w:val="en-GB"/>
        </w:rPr>
        <w:t xml:space="preserve"> medication adherence, minimiz</w:t>
      </w:r>
      <w:r w:rsidR="0023171E" w:rsidRPr="00177951">
        <w:rPr>
          <w:rFonts w:asciiTheme="majorBidi" w:hAnsiTheme="majorBidi" w:cstheme="majorBidi"/>
          <w:sz w:val="28"/>
          <w:szCs w:val="28"/>
          <w:lang w:val="en-GB"/>
        </w:rPr>
        <w:t>e</w:t>
      </w:r>
      <w:r w:rsidRPr="00177951">
        <w:rPr>
          <w:rFonts w:asciiTheme="majorBidi" w:hAnsiTheme="majorBidi" w:cstheme="majorBidi"/>
          <w:sz w:val="28"/>
          <w:szCs w:val="28"/>
          <w:lang w:val="en-GB"/>
        </w:rPr>
        <w:t xml:space="preserve"> </w:t>
      </w:r>
      <w:r w:rsidR="0023171E" w:rsidRPr="00177951">
        <w:rPr>
          <w:rFonts w:asciiTheme="majorBidi" w:hAnsiTheme="majorBidi" w:cstheme="majorBidi"/>
          <w:sz w:val="28"/>
          <w:szCs w:val="28"/>
          <w:lang w:val="en-GB"/>
        </w:rPr>
        <w:t>relapse,</w:t>
      </w:r>
      <w:r w:rsidRPr="00177951">
        <w:rPr>
          <w:rFonts w:asciiTheme="majorBidi" w:hAnsiTheme="majorBidi" w:cstheme="majorBidi"/>
          <w:sz w:val="28"/>
          <w:szCs w:val="28"/>
          <w:lang w:val="en-GB"/>
        </w:rPr>
        <w:t xml:space="preserve"> and reduc</w:t>
      </w:r>
      <w:r w:rsidR="0023171E" w:rsidRPr="00177951">
        <w:rPr>
          <w:rFonts w:asciiTheme="majorBidi" w:hAnsiTheme="majorBidi" w:cstheme="majorBidi"/>
          <w:sz w:val="28"/>
          <w:szCs w:val="28"/>
          <w:lang w:val="en-GB"/>
        </w:rPr>
        <w:t>e</w:t>
      </w:r>
      <w:r w:rsidRPr="00177951">
        <w:rPr>
          <w:rFonts w:asciiTheme="majorBidi" w:hAnsiTheme="majorBidi" w:cstheme="majorBidi"/>
          <w:sz w:val="28"/>
          <w:szCs w:val="28"/>
          <w:lang w:val="en-GB"/>
        </w:rPr>
        <w:t xml:space="preserve"> the need for inpatient admissions.</w:t>
      </w:r>
      <w:r w:rsidR="000A6E42" w:rsidRPr="00177951">
        <w:rPr>
          <w:rFonts w:asciiTheme="majorBidi" w:hAnsiTheme="majorBidi" w:cstheme="majorBidi"/>
          <w:sz w:val="28"/>
          <w:szCs w:val="28"/>
          <w:lang w:val="en-GB"/>
        </w:rPr>
        <w:t xml:space="preserve"> At present there are around </w:t>
      </w:r>
      <w:r w:rsidR="0023171E" w:rsidRPr="00177951">
        <w:rPr>
          <w:rFonts w:asciiTheme="majorBidi" w:hAnsiTheme="majorBidi" w:cstheme="majorBidi"/>
          <w:sz w:val="28"/>
          <w:szCs w:val="28"/>
          <w:lang w:val="en-GB"/>
        </w:rPr>
        <w:t>30</w:t>
      </w:r>
      <w:r w:rsidR="000A6E42" w:rsidRPr="00177951">
        <w:rPr>
          <w:rFonts w:asciiTheme="majorBidi" w:hAnsiTheme="majorBidi" w:cstheme="majorBidi"/>
          <w:sz w:val="28"/>
          <w:szCs w:val="28"/>
          <w:lang w:val="en-GB"/>
        </w:rPr>
        <w:t xml:space="preserve">0 patients who are under </w:t>
      </w:r>
      <w:r w:rsidR="00C25D75" w:rsidRPr="00177951">
        <w:rPr>
          <w:rFonts w:asciiTheme="majorBidi" w:hAnsiTheme="majorBidi" w:cstheme="majorBidi"/>
          <w:sz w:val="28"/>
          <w:szCs w:val="28"/>
          <w:lang w:val="en-GB"/>
        </w:rPr>
        <w:t xml:space="preserve">the </w:t>
      </w:r>
      <w:r w:rsidR="000A6E42" w:rsidRPr="00177951">
        <w:rPr>
          <w:rFonts w:asciiTheme="majorBidi" w:hAnsiTheme="majorBidi" w:cstheme="majorBidi"/>
          <w:sz w:val="28"/>
          <w:szCs w:val="28"/>
          <w:lang w:val="en-GB"/>
        </w:rPr>
        <w:t>full mental health</w:t>
      </w:r>
      <w:r w:rsidR="00E2404E" w:rsidRPr="00177951">
        <w:rPr>
          <w:rFonts w:asciiTheme="majorBidi" w:hAnsiTheme="majorBidi" w:cstheme="majorBidi"/>
          <w:sz w:val="28"/>
          <w:szCs w:val="28"/>
          <w:lang w:val="en-GB"/>
        </w:rPr>
        <w:t xml:space="preserve"> </w:t>
      </w:r>
      <w:r w:rsidR="000A6E42" w:rsidRPr="00177951">
        <w:rPr>
          <w:rFonts w:asciiTheme="majorBidi" w:hAnsiTheme="majorBidi" w:cstheme="majorBidi"/>
          <w:sz w:val="28"/>
          <w:szCs w:val="28"/>
          <w:lang w:val="en-GB"/>
        </w:rPr>
        <w:t>care of the community outreach service.</w:t>
      </w:r>
    </w:p>
    <w:p w14:paraId="593E2239" w14:textId="75C7D931" w:rsidR="00D35B4A" w:rsidRPr="00177951" w:rsidRDefault="00E60545" w:rsidP="009056B2">
      <w:pPr>
        <w:pStyle w:val="PlainText"/>
        <w:spacing w:line="360" w:lineRule="auto"/>
        <w:jc w:val="both"/>
        <w:rPr>
          <w:rFonts w:asciiTheme="majorBidi" w:hAnsiTheme="majorBidi" w:cstheme="majorBidi"/>
          <w:sz w:val="28"/>
          <w:szCs w:val="28"/>
          <w:lang w:val="en-GB"/>
        </w:rPr>
      </w:pPr>
      <w:r w:rsidRPr="00177951">
        <w:rPr>
          <w:rFonts w:asciiTheme="majorBidi" w:hAnsiTheme="majorBidi" w:cstheme="majorBidi"/>
          <w:sz w:val="28"/>
          <w:szCs w:val="28"/>
          <w:lang w:val="en-GB"/>
        </w:rPr>
        <w:br/>
        <w:t>Moreover, the outreach team</w:t>
      </w:r>
      <w:r w:rsidR="00065736" w:rsidRPr="00177951">
        <w:rPr>
          <w:rFonts w:asciiTheme="majorBidi" w:hAnsiTheme="majorBidi" w:cstheme="majorBidi"/>
          <w:sz w:val="28"/>
          <w:szCs w:val="28"/>
          <w:lang w:val="en-GB"/>
        </w:rPr>
        <w:t>s</w:t>
      </w:r>
      <w:r w:rsidRPr="00177951">
        <w:rPr>
          <w:rFonts w:asciiTheme="majorBidi" w:hAnsiTheme="majorBidi" w:cstheme="majorBidi"/>
          <w:sz w:val="28"/>
          <w:szCs w:val="28"/>
          <w:lang w:val="en-GB"/>
        </w:rPr>
        <w:t xml:space="preserve"> provide home-based crisis intervention for patients with acute psychiatric presentations, </w:t>
      </w:r>
      <w:r w:rsidR="00C25D75" w:rsidRPr="00177951">
        <w:rPr>
          <w:rFonts w:asciiTheme="majorBidi" w:hAnsiTheme="majorBidi" w:cstheme="majorBidi"/>
          <w:sz w:val="28"/>
          <w:szCs w:val="28"/>
          <w:lang w:val="en-GB"/>
        </w:rPr>
        <w:t xml:space="preserve">and </w:t>
      </w:r>
      <w:r w:rsidRPr="00177951">
        <w:rPr>
          <w:rFonts w:asciiTheme="majorBidi" w:hAnsiTheme="majorBidi" w:cstheme="majorBidi"/>
          <w:sz w:val="28"/>
          <w:szCs w:val="28"/>
          <w:lang w:val="en-GB"/>
        </w:rPr>
        <w:t xml:space="preserve">aim to manage such cases in home </w:t>
      </w:r>
      <w:r w:rsidRPr="00177951">
        <w:rPr>
          <w:rFonts w:asciiTheme="majorBidi" w:hAnsiTheme="majorBidi" w:cstheme="majorBidi"/>
          <w:sz w:val="28"/>
          <w:szCs w:val="28"/>
          <w:lang w:val="en-GB"/>
        </w:rPr>
        <w:lastRenderedPageBreak/>
        <w:t xml:space="preserve">settings </w:t>
      </w:r>
      <w:r w:rsidR="00C25D75" w:rsidRPr="00177951">
        <w:rPr>
          <w:rFonts w:asciiTheme="majorBidi" w:hAnsiTheme="majorBidi" w:cstheme="majorBidi"/>
          <w:sz w:val="28"/>
          <w:szCs w:val="28"/>
          <w:lang w:val="en-GB"/>
        </w:rPr>
        <w:t xml:space="preserve">in order to </w:t>
      </w:r>
      <w:r w:rsidRPr="00177951">
        <w:rPr>
          <w:rFonts w:asciiTheme="majorBidi" w:hAnsiTheme="majorBidi" w:cstheme="majorBidi"/>
          <w:sz w:val="28"/>
          <w:szCs w:val="28"/>
          <w:lang w:val="en-GB"/>
        </w:rPr>
        <w:t xml:space="preserve">avoid </w:t>
      </w:r>
      <w:r w:rsidR="00AB47A7" w:rsidRPr="00177951">
        <w:rPr>
          <w:rFonts w:asciiTheme="majorBidi" w:hAnsiTheme="majorBidi" w:cstheme="majorBidi"/>
          <w:sz w:val="28"/>
          <w:szCs w:val="28"/>
          <w:lang w:val="en-GB"/>
        </w:rPr>
        <w:t>e</w:t>
      </w:r>
      <w:r w:rsidRPr="00177951">
        <w:rPr>
          <w:rFonts w:asciiTheme="majorBidi" w:hAnsiTheme="majorBidi" w:cstheme="majorBidi"/>
          <w:sz w:val="28"/>
          <w:szCs w:val="28"/>
          <w:lang w:val="en-GB"/>
        </w:rPr>
        <w:t xml:space="preserve">mergency </w:t>
      </w:r>
      <w:r w:rsidR="00AB47A7" w:rsidRPr="00177951">
        <w:rPr>
          <w:rFonts w:asciiTheme="majorBidi" w:hAnsiTheme="majorBidi" w:cstheme="majorBidi"/>
          <w:sz w:val="28"/>
          <w:szCs w:val="28"/>
          <w:lang w:val="en-GB"/>
        </w:rPr>
        <w:t>r</w:t>
      </w:r>
      <w:r w:rsidRPr="00177951">
        <w:rPr>
          <w:rFonts w:asciiTheme="majorBidi" w:hAnsiTheme="majorBidi" w:cstheme="majorBidi"/>
          <w:sz w:val="28"/>
          <w:szCs w:val="28"/>
          <w:lang w:val="en-GB"/>
        </w:rPr>
        <w:t xml:space="preserve">oom visits and hospital admissions. Patients and their families are provided with </w:t>
      </w:r>
      <w:r w:rsidR="00AB47A7" w:rsidRPr="00177951">
        <w:rPr>
          <w:rFonts w:asciiTheme="majorBidi" w:hAnsiTheme="majorBidi" w:cstheme="majorBidi"/>
          <w:sz w:val="28"/>
          <w:szCs w:val="28"/>
          <w:lang w:val="en-GB"/>
        </w:rPr>
        <w:t xml:space="preserve">the </w:t>
      </w:r>
      <w:r w:rsidR="00065736" w:rsidRPr="00177951">
        <w:rPr>
          <w:rFonts w:asciiTheme="majorBidi" w:hAnsiTheme="majorBidi" w:cstheme="majorBidi"/>
          <w:sz w:val="28"/>
          <w:szCs w:val="28"/>
          <w:lang w:val="en-GB"/>
        </w:rPr>
        <w:t>phone numbers</w:t>
      </w:r>
      <w:r w:rsidRPr="00177951">
        <w:rPr>
          <w:rFonts w:asciiTheme="majorBidi" w:hAnsiTheme="majorBidi" w:cstheme="majorBidi"/>
          <w:sz w:val="28"/>
          <w:szCs w:val="28"/>
          <w:lang w:val="en-GB"/>
        </w:rPr>
        <w:t xml:space="preserve"> </w:t>
      </w:r>
      <w:r w:rsidR="00450B72" w:rsidRPr="00177951">
        <w:rPr>
          <w:rFonts w:asciiTheme="majorBidi" w:hAnsiTheme="majorBidi" w:cstheme="majorBidi"/>
          <w:sz w:val="28"/>
          <w:szCs w:val="28"/>
          <w:lang w:val="en-GB"/>
        </w:rPr>
        <w:t>of</w:t>
      </w:r>
      <w:r w:rsidRPr="00177951">
        <w:rPr>
          <w:rFonts w:asciiTheme="majorBidi" w:hAnsiTheme="majorBidi" w:cstheme="majorBidi"/>
          <w:sz w:val="28"/>
          <w:szCs w:val="28"/>
          <w:lang w:val="en-GB"/>
        </w:rPr>
        <w:t xml:space="preserve"> </w:t>
      </w:r>
      <w:r w:rsidR="00065736" w:rsidRPr="00177951">
        <w:rPr>
          <w:rFonts w:asciiTheme="majorBidi" w:hAnsiTheme="majorBidi" w:cstheme="majorBidi"/>
          <w:sz w:val="28"/>
          <w:szCs w:val="28"/>
          <w:lang w:val="en-GB"/>
        </w:rPr>
        <w:t>community nurses</w:t>
      </w:r>
      <w:r w:rsidRPr="00177951">
        <w:rPr>
          <w:rFonts w:asciiTheme="majorBidi" w:hAnsiTheme="majorBidi" w:cstheme="majorBidi"/>
          <w:sz w:val="28"/>
          <w:szCs w:val="28"/>
          <w:lang w:val="en-GB"/>
        </w:rPr>
        <w:t xml:space="preserve"> to ensure easy access to care. Every patient is scheduled to be followed up regularly by an assigned psychiatrist and a </w:t>
      </w:r>
      <w:r w:rsidR="00065736" w:rsidRPr="00177951">
        <w:rPr>
          <w:rFonts w:asciiTheme="majorBidi" w:hAnsiTheme="majorBidi" w:cstheme="majorBidi"/>
          <w:sz w:val="28"/>
          <w:szCs w:val="28"/>
          <w:lang w:val="en-GB"/>
        </w:rPr>
        <w:t xml:space="preserve">community nurse </w:t>
      </w:r>
      <w:r w:rsidRPr="00177951">
        <w:rPr>
          <w:rFonts w:asciiTheme="majorBidi" w:hAnsiTheme="majorBidi" w:cstheme="majorBidi"/>
          <w:sz w:val="28"/>
          <w:szCs w:val="28"/>
          <w:lang w:val="en-GB"/>
        </w:rPr>
        <w:t>(</w:t>
      </w:r>
      <w:r w:rsidR="00065736" w:rsidRPr="00177951">
        <w:rPr>
          <w:rFonts w:asciiTheme="majorBidi" w:hAnsiTheme="majorBidi" w:cstheme="majorBidi"/>
          <w:sz w:val="28"/>
          <w:szCs w:val="28"/>
          <w:lang w:val="en-GB"/>
        </w:rPr>
        <w:t>key</w:t>
      </w:r>
      <w:r w:rsidR="00AB47A7" w:rsidRPr="00177951">
        <w:rPr>
          <w:rFonts w:asciiTheme="majorBidi" w:hAnsiTheme="majorBidi" w:cstheme="majorBidi"/>
          <w:sz w:val="28"/>
          <w:szCs w:val="28"/>
          <w:lang w:val="en-GB"/>
        </w:rPr>
        <w:t xml:space="preserve"> </w:t>
      </w:r>
      <w:r w:rsidR="00065736" w:rsidRPr="00177951">
        <w:rPr>
          <w:rFonts w:asciiTheme="majorBidi" w:hAnsiTheme="majorBidi" w:cstheme="majorBidi"/>
          <w:sz w:val="28"/>
          <w:szCs w:val="28"/>
          <w:lang w:val="en-GB"/>
        </w:rPr>
        <w:t>worker</w:t>
      </w:r>
      <w:r w:rsidRPr="00177951">
        <w:rPr>
          <w:rFonts w:asciiTheme="majorBidi" w:hAnsiTheme="majorBidi" w:cstheme="majorBidi"/>
          <w:sz w:val="28"/>
          <w:szCs w:val="28"/>
          <w:lang w:val="en-GB"/>
        </w:rPr>
        <w:t>) to ensure continuity of care.</w:t>
      </w:r>
    </w:p>
    <w:p w14:paraId="4FE05334" w14:textId="0EE42391" w:rsidR="005E68EB" w:rsidRPr="00177951" w:rsidRDefault="005E68EB"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Each</w:t>
      </w:r>
      <w:r w:rsidR="00D35B4A" w:rsidRPr="00177951">
        <w:rPr>
          <w:rFonts w:asciiTheme="majorBidi" w:eastAsia="Times New Roman" w:hAnsiTheme="majorBidi" w:cstheme="majorBidi"/>
          <w:sz w:val="28"/>
          <w:szCs w:val="28"/>
        </w:rPr>
        <w:t xml:space="preserve"> </w:t>
      </w:r>
      <w:r w:rsidR="00065736" w:rsidRPr="00177951">
        <w:rPr>
          <w:rFonts w:asciiTheme="majorBidi" w:eastAsia="Times New Roman" w:hAnsiTheme="majorBidi" w:cstheme="majorBidi"/>
          <w:sz w:val="28"/>
          <w:szCs w:val="28"/>
        </w:rPr>
        <w:t>outreach</w:t>
      </w:r>
      <w:r w:rsidR="00D35B4A" w:rsidRPr="00177951">
        <w:rPr>
          <w:rFonts w:asciiTheme="majorBidi" w:eastAsia="Times New Roman" w:hAnsiTheme="majorBidi" w:cstheme="majorBidi"/>
          <w:sz w:val="28"/>
          <w:szCs w:val="28"/>
        </w:rPr>
        <w:t xml:space="preserve"> team </w:t>
      </w:r>
      <w:r w:rsidRPr="00177951">
        <w:rPr>
          <w:rFonts w:asciiTheme="majorBidi" w:eastAsia="Times New Roman" w:hAnsiTheme="majorBidi" w:cstheme="majorBidi"/>
          <w:sz w:val="28"/>
          <w:szCs w:val="28"/>
        </w:rPr>
        <w:t>is</w:t>
      </w:r>
      <w:r w:rsidR="00D35B4A" w:rsidRPr="00177951">
        <w:rPr>
          <w:rFonts w:asciiTheme="majorBidi" w:eastAsia="Times New Roman" w:hAnsiTheme="majorBidi" w:cstheme="majorBidi"/>
          <w:sz w:val="28"/>
          <w:szCs w:val="28"/>
        </w:rPr>
        <w:t xml:space="preserve"> composed of experienced staff in mental health disciplines</w:t>
      </w:r>
      <w:r w:rsidR="007C4621" w:rsidRPr="00177951">
        <w:rPr>
          <w:rFonts w:asciiTheme="majorBidi" w:eastAsia="Times New Roman" w:hAnsiTheme="majorBidi" w:cstheme="majorBidi"/>
          <w:sz w:val="28"/>
          <w:szCs w:val="28"/>
        </w:rPr>
        <w:t>:</w:t>
      </w:r>
      <w:r w:rsidR="00D35B4A" w:rsidRPr="00177951">
        <w:rPr>
          <w:rFonts w:asciiTheme="majorBidi" w:eastAsia="Times New Roman" w:hAnsiTheme="majorBidi" w:cstheme="majorBidi"/>
          <w:sz w:val="28"/>
          <w:szCs w:val="28"/>
        </w:rPr>
        <w:t xml:space="preserve"> </w:t>
      </w:r>
      <w:r w:rsidR="00450B72" w:rsidRPr="00177951">
        <w:rPr>
          <w:rFonts w:asciiTheme="majorBidi" w:eastAsia="Times New Roman" w:hAnsiTheme="majorBidi" w:cstheme="majorBidi"/>
          <w:sz w:val="28"/>
          <w:szCs w:val="28"/>
        </w:rPr>
        <w:t xml:space="preserve">three consultant </w:t>
      </w:r>
      <w:r w:rsidR="00D35B4A" w:rsidRPr="00177951">
        <w:rPr>
          <w:rFonts w:asciiTheme="majorBidi" w:eastAsia="Times New Roman" w:hAnsiTheme="majorBidi" w:cstheme="majorBidi"/>
          <w:sz w:val="28"/>
          <w:szCs w:val="28"/>
        </w:rPr>
        <w:t xml:space="preserve">psychiatrists, </w:t>
      </w:r>
      <w:r w:rsidR="00DE5B21" w:rsidRPr="00177951">
        <w:rPr>
          <w:rFonts w:asciiTheme="majorBidi" w:eastAsia="Times New Roman" w:hAnsiTheme="majorBidi" w:cstheme="majorBidi"/>
          <w:sz w:val="28"/>
          <w:szCs w:val="28"/>
        </w:rPr>
        <w:t xml:space="preserve">three trainee psychiatrists, </w:t>
      </w:r>
      <w:r w:rsidR="00450B72" w:rsidRPr="00177951">
        <w:rPr>
          <w:rFonts w:asciiTheme="majorBidi" w:eastAsia="Times New Roman" w:hAnsiTheme="majorBidi" w:cstheme="majorBidi"/>
          <w:sz w:val="28"/>
          <w:szCs w:val="28"/>
        </w:rPr>
        <w:t xml:space="preserve">a </w:t>
      </w:r>
      <w:r w:rsidR="00D35B4A" w:rsidRPr="00177951">
        <w:rPr>
          <w:rFonts w:asciiTheme="majorBidi" w:eastAsia="Times New Roman" w:hAnsiTheme="majorBidi" w:cstheme="majorBidi"/>
          <w:sz w:val="28"/>
          <w:szCs w:val="28"/>
        </w:rPr>
        <w:t xml:space="preserve">psychologist, </w:t>
      </w:r>
      <w:r w:rsidRPr="00177951">
        <w:rPr>
          <w:rFonts w:asciiTheme="majorBidi" w:eastAsia="Times New Roman" w:hAnsiTheme="majorBidi" w:cstheme="majorBidi"/>
          <w:sz w:val="28"/>
          <w:szCs w:val="28"/>
        </w:rPr>
        <w:t>eight</w:t>
      </w:r>
      <w:r w:rsidR="00450B72" w:rsidRPr="00177951">
        <w:rPr>
          <w:rFonts w:asciiTheme="majorBidi" w:eastAsia="Times New Roman" w:hAnsiTheme="majorBidi" w:cstheme="majorBidi"/>
          <w:sz w:val="28"/>
          <w:szCs w:val="28"/>
        </w:rPr>
        <w:t xml:space="preserve"> community </w:t>
      </w:r>
      <w:r w:rsidR="00D35B4A" w:rsidRPr="00177951">
        <w:rPr>
          <w:rFonts w:asciiTheme="majorBidi" w:eastAsia="Times New Roman" w:hAnsiTheme="majorBidi" w:cstheme="majorBidi"/>
          <w:sz w:val="28"/>
          <w:szCs w:val="28"/>
        </w:rPr>
        <w:t xml:space="preserve">psychiatric nurses, </w:t>
      </w:r>
      <w:r w:rsidR="00450B72" w:rsidRPr="00177951">
        <w:rPr>
          <w:rFonts w:asciiTheme="majorBidi" w:eastAsia="Times New Roman" w:hAnsiTheme="majorBidi" w:cstheme="majorBidi"/>
          <w:sz w:val="28"/>
          <w:szCs w:val="28"/>
        </w:rPr>
        <w:t xml:space="preserve">a </w:t>
      </w:r>
      <w:r w:rsidR="00D35B4A" w:rsidRPr="00177951">
        <w:rPr>
          <w:rFonts w:asciiTheme="majorBidi" w:eastAsia="Times New Roman" w:hAnsiTheme="majorBidi" w:cstheme="majorBidi"/>
          <w:sz w:val="28"/>
          <w:szCs w:val="28"/>
        </w:rPr>
        <w:t xml:space="preserve">social worker, </w:t>
      </w:r>
      <w:r w:rsidR="00450B72" w:rsidRPr="00177951">
        <w:rPr>
          <w:rFonts w:asciiTheme="majorBidi" w:eastAsia="Times New Roman" w:hAnsiTheme="majorBidi" w:cstheme="majorBidi"/>
          <w:sz w:val="28"/>
          <w:szCs w:val="28"/>
        </w:rPr>
        <w:t xml:space="preserve">a </w:t>
      </w:r>
      <w:r w:rsidRPr="00177951">
        <w:rPr>
          <w:rFonts w:asciiTheme="majorBidi" w:eastAsia="Times New Roman" w:hAnsiTheme="majorBidi" w:cstheme="majorBidi"/>
          <w:sz w:val="28"/>
          <w:szCs w:val="28"/>
        </w:rPr>
        <w:t>dietician,</w:t>
      </w:r>
      <w:r w:rsidR="00D35B4A" w:rsidRPr="00177951">
        <w:rPr>
          <w:rFonts w:asciiTheme="majorBidi" w:eastAsia="Times New Roman" w:hAnsiTheme="majorBidi" w:cstheme="majorBidi"/>
          <w:sz w:val="28"/>
          <w:szCs w:val="28"/>
        </w:rPr>
        <w:t xml:space="preserve"> and </w:t>
      </w:r>
      <w:r w:rsidR="00450B72" w:rsidRPr="00177951">
        <w:rPr>
          <w:rFonts w:asciiTheme="majorBidi" w:eastAsia="Times New Roman" w:hAnsiTheme="majorBidi" w:cstheme="majorBidi"/>
          <w:sz w:val="28"/>
          <w:szCs w:val="28"/>
        </w:rPr>
        <w:t xml:space="preserve">an </w:t>
      </w:r>
      <w:r w:rsidR="00D35B4A" w:rsidRPr="00177951">
        <w:rPr>
          <w:rFonts w:asciiTheme="majorBidi" w:eastAsia="Times New Roman" w:hAnsiTheme="majorBidi" w:cstheme="majorBidi"/>
          <w:sz w:val="28"/>
          <w:szCs w:val="28"/>
        </w:rPr>
        <w:t xml:space="preserve">occupational therapist. </w:t>
      </w:r>
      <w:r w:rsidRPr="00177951">
        <w:rPr>
          <w:rFonts w:asciiTheme="majorBidi" w:eastAsia="Times New Roman" w:hAnsiTheme="majorBidi" w:cstheme="majorBidi"/>
          <w:sz w:val="28"/>
          <w:szCs w:val="28"/>
        </w:rPr>
        <w:t>These teams are</w:t>
      </w:r>
      <w:r w:rsidR="00675711" w:rsidRPr="00177951">
        <w:rPr>
          <w:rFonts w:asciiTheme="majorBidi" w:eastAsia="Times New Roman" w:hAnsiTheme="majorBidi" w:cstheme="majorBidi"/>
          <w:sz w:val="28"/>
          <w:szCs w:val="28"/>
        </w:rPr>
        <w:t xml:space="preserve"> resourced with cars and mobile phones to be used for work</w:t>
      </w:r>
      <w:r w:rsidR="009056B2" w:rsidRPr="00177951">
        <w:rPr>
          <w:rFonts w:asciiTheme="majorBidi" w:eastAsia="Times New Roman" w:hAnsiTheme="majorBidi" w:cstheme="majorBidi"/>
          <w:sz w:val="28"/>
          <w:szCs w:val="28"/>
        </w:rPr>
        <w:t xml:space="preserve"> </w:t>
      </w:r>
      <w:r w:rsidR="00675711" w:rsidRPr="00177951">
        <w:rPr>
          <w:rFonts w:asciiTheme="majorBidi" w:eastAsia="Times New Roman" w:hAnsiTheme="majorBidi" w:cstheme="majorBidi"/>
          <w:sz w:val="28"/>
          <w:szCs w:val="28"/>
        </w:rPr>
        <w:t>duties.</w:t>
      </w:r>
    </w:p>
    <w:p w14:paraId="3FB3D2DA" w14:textId="73A04416" w:rsidR="000A6E42" w:rsidRPr="00177951" w:rsidRDefault="005E68EB"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Outreach</w:t>
      </w:r>
      <w:r w:rsidR="00675711" w:rsidRPr="00177951">
        <w:rPr>
          <w:rFonts w:asciiTheme="majorBidi" w:eastAsia="Times New Roman" w:hAnsiTheme="majorBidi" w:cstheme="majorBidi"/>
          <w:sz w:val="28"/>
          <w:szCs w:val="28"/>
        </w:rPr>
        <w:t xml:space="preserve"> team</w:t>
      </w:r>
      <w:r w:rsidRPr="00177951">
        <w:rPr>
          <w:rFonts w:asciiTheme="majorBidi" w:eastAsia="Times New Roman" w:hAnsiTheme="majorBidi" w:cstheme="majorBidi"/>
          <w:sz w:val="28"/>
          <w:szCs w:val="28"/>
        </w:rPr>
        <w:t>s</w:t>
      </w:r>
      <w:r w:rsidR="00675711" w:rsidRPr="00177951">
        <w:rPr>
          <w:rFonts w:asciiTheme="majorBidi" w:eastAsia="Times New Roman" w:hAnsiTheme="majorBidi" w:cstheme="majorBidi"/>
          <w:sz w:val="28"/>
          <w:szCs w:val="28"/>
        </w:rPr>
        <w:t xml:space="preserve"> receive referrals from</w:t>
      </w:r>
      <w:r w:rsidR="00617513" w:rsidRPr="00177951">
        <w:rPr>
          <w:rFonts w:asciiTheme="majorBidi" w:eastAsia="Times New Roman" w:hAnsiTheme="majorBidi" w:cstheme="majorBidi"/>
          <w:sz w:val="28"/>
          <w:szCs w:val="28"/>
        </w:rPr>
        <w:t xml:space="preserve"> the main psychiatric hospital’s</w:t>
      </w:r>
      <w:r w:rsidR="00675711" w:rsidRPr="00177951">
        <w:rPr>
          <w:rFonts w:asciiTheme="majorBidi" w:eastAsia="Times New Roman" w:hAnsiTheme="majorBidi" w:cstheme="majorBidi"/>
          <w:sz w:val="28"/>
          <w:szCs w:val="28"/>
        </w:rPr>
        <w:t xml:space="preserve"> outpatient </w:t>
      </w:r>
      <w:r w:rsidR="00617513" w:rsidRPr="00177951">
        <w:rPr>
          <w:rFonts w:asciiTheme="majorBidi" w:eastAsia="Times New Roman" w:hAnsiTheme="majorBidi" w:cstheme="majorBidi"/>
          <w:sz w:val="28"/>
          <w:szCs w:val="28"/>
        </w:rPr>
        <w:t xml:space="preserve">clinics </w:t>
      </w:r>
      <w:r w:rsidR="00675711" w:rsidRPr="00177951">
        <w:rPr>
          <w:rFonts w:asciiTheme="majorBidi" w:eastAsia="Times New Roman" w:hAnsiTheme="majorBidi" w:cstheme="majorBidi"/>
          <w:sz w:val="28"/>
          <w:szCs w:val="28"/>
        </w:rPr>
        <w:t xml:space="preserve">and inpatient units, </w:t>
      </w:r>
      <w:r w:rsidR="00AB47A7" w:rsidRPr="00177951">
        <w:rPr>
          <w:rFonts w:asciiTheme="majorBidi" w:eastAsia="Times New Roman" w:hAnsiTheme="majorBidi" w:cstheme="majorBidi"/>
          <w:sz w:val="28"/>
          <w:szCs w:val="28"/>
        </w:rPr>
        <w:t>the e</w:t>
      </w:r>
      <w:r w:rsidR="00675711" w:rsidRPr="00177951">
        <w:rPr>
          <w:rFonts w:asciiTheme="majorBidi" w:eastAsia="Times New Roman" w:hAnsiTheme="majorBidi" w:cstheme="majorBidi"/>
          <w:sz w:val="28"/>
          <w:szCs w:val="28"/>
        </w:rPr>
        <w:t xml:space="preserve">mergency </w:t>
      </w:r>
      <w:r w:rsidR="00AB47A7" w:rsidRPr="00177951">
        <w:rPr>
          <w:rFonts w:asciiTheme="majorBidi" w:eastAsia="Times New Roman" w:hAnsiTheme="majorBidi" w:cstheme="majorBidi"/>
          <w:sz w:val="28"/>
          <w:szCs w:val="28"/>
        </w:rPr>
        <w:t>r</w:t>
      </w:r>
      <w:r w:rsidR="00675711" w:rsidRPr="00177951">
        <w:rPr>
          <w:rFonts w:asciiTheme="majorBidi" w:eastAsia="Times New Roman" w:hAnsiTheme="majorBidi" w:cstheme="majorBidi"/>
          <w:sz w:val="28"/>
          <w:szCs w:val="28"/>
        </w:rPr>
        <w:t>oom</w:t>
      </w:r>
      <w:r w:rsidR="00617513" w:rsidRPr="00177951">
        <w:rPr>
          <w:rFonts w:asciiTheme="majorBidi" w:eastAsia="Times New Roman" w:hAnsiTheme="majorBidi" w:cstheme="majorBidi"/>
          <w:sz w:val="28"/>
          <w:szCs w:val="28"/>
        </w:rPr>
        <w:t xml:space="preserve"> in the general hospital and from primary health</w:t>
      </w:r>
      <w:r w:rsidR="00E2404E" w:rsidRPr="00177951">
        <w:rPr>
          <w:rFonts w:asciiTheme="majorBidi" w:eastAsia="Times New Roman" w:hAnsiTheme="majorBidi" w:cstheme="majorBidi"/>
          <w:sz w:val="28"/>
          <w:szCs w:val="28"/>
        </w:rPr>
        <w:t>-</w:t>
      </w:r>
      <w:r w:rsidR="00617513" w:rsidRPr="00177951">
        <w:rPr>
          <w:rFonts w:asciiTheme="majorBidi" w:eastAsia="Times New Roman" w:hAnsiTheme="majorBidi" w:cstheme="majorBidi"/>
          <w:sz w:val="28"/>
          <w:szCs w:val="28"/>
        </w:rPr>
        <w:t xml:space="preserve">care </w:t>
      </w:r>
      <w:r w:rsidR="005C73D0" w:rsidRPr="00177951">
        <w:rPr>
          <w:rFonts w:asciiTheme="majorBidi" w:eastAsia="Times New Roman" w:hAnsiTheme="majorBidi" w:cstheme="majorBidi"/>
          <w:sz w:val="28"/>
          <w:szCs w:val="28"/>
        </w:rPr>
        <w:t>centres</w:t>
      </w:r>
      <w:r w:rsidR="00617513" w:rsidRPr="00177951">
        <w:rPr>
          <w:rFonts w:asciiTheme="majorBidi" w:eastAsia="Times New Roman" w:hAnsiTheme="majorBidi" w:cstheme="majorBidi"/>
          <w:sz w:val="28"/>
          <w:szCs w:val="28"/>
        </w:rPr>
        <w:t xml:space="preserve">. </w:t>
      </w:r>
      <w:r w:rsidR="00675711" w:rsidRPr="00177951">
        <w:rPr>
          <w:rFonts w:asciiTheme="majorBidi" w:eastAsia="Times New Roman" w:hAnsiTheme="majorBidi" w:cstheme="majorBidi"/>
          <w:sz w:val="28"/>
          <w:szCs w:val="28"/>
        </w:rPr>
        <w:t xml:space="preserve">All referrals are discussed </w:t>
      </w:r>
      <w:r w:rsidR="00617513" w:rsidRPr="00177951">
        <w:rPr>
          <w:rFonts w:asciiTheme="majorBidi" w:eastAsia="Times New Roman" w:hAnsiTheme="majorBidi" w:cstheme="majorBidi"/>
          <w:sz w:val="28"/>
          <w:szCs w:val="28"/>
        </w:rPr>
        <w:t>in</w:t>
      </w:r>
      <w:r w:rsidR="00675711" w:rsidRPr="00177951">
        <w:rPr>
          <w:rFonts w:asciiTheme="majorBidi" w:eastAsia="Times New Roman" w:hAnsiTheme="majorBidi" w:cstheme="majorBidi"/>
          <w:sz w:val="28"/>
          <w:szCs w:val="28"/>
        </w:rPr>
        <w:t xml:space="preserve"> the </w:t>
      </w:r>
      <w:r w:rsidR="003630EC" w:rsidRPr="00177951">
        <w:rPr>
          <w:rFonts w:asciiTheme="majorBidi" w:eastAsia="Times New Roman" w:hAnsiTheme="majorBidi" w:cstheme="majorBidi"/>
          <w:sz w:val="28"/>
          <w:szCs w:val="28"/>
        </w:rPr>
        <w:t xml:space="preserve">weekly </w:t>
      </w:r>
      <w:r w:rsidR="00617513" w:rsidRPr="00177951">
        <w:rPr>
          <w:rFonts w:asciiTheme="majorBidi" w:eastAsia="Times New Roman" w:hAnsiTheme="majorBidi" w:cstheme="majorBidi"/>
          <w:sz w:val="28"/>
          <w:szCs w:val="28"/>
        </w:rPr>
        <w:t>multidisciplinary team</w:t>
      </w:r>
      <w:r w:rsidR="00675711" w:rsidRPr="00177951">
        <w:rPr>
          <w:rFonts w:asciiTheme="majorBidi" w:eastAsia="Times New Roman" w:hAnsiTheme="majorBidi" w:cstheme="majorBidi"/>
          <w:sz w:val="28"/>
          <w:szCs w:val="28"/>
        </w:rPr>
        <w:t xml:space="preserve"> meetings where cases are assigned to psychiatrists and key</w:t>
      </w:r>
      <w:r w:rsidR="00AB47A7" w:rsidRPr="00177951">
        <w:rPr>
          <w:rFonts w:asciiTheme="majorBidi" w:eastAsia="Times New Roman" w:hAnsiTheme="majorBidi" w:cstheme="majorBidi"/>
          <w:sz w:val="28"/>
          <w:szCs w:val="28"/>
        </w:rPr>
        <w:t xml:space="preserve"> </w:t>
      </w:r>
      <w:r w:rsidR="00675711" w:rsidRPr="00177951">
        <w:rPr>
          <w:rFonts w:asciiTheme="majorBidi" w:eastAsia="Times New Roman" w:hAnsiTheme="majorBidi" w:cstheme="majorBidi"/>
          <w:sz w:val="28"/>
          <w:szCs w:val="28"/>
        </w:rPr>
        <w:t xml:space="preserve">workers (community nurses) </w:t>
      </w:r>
      <w:r w:rsidR="00BF374C" w:rsidRPr="00177951">
        <w:rPr>
          <w:rFonts w:asciiTheme="majorBidi" w:eastAsia="Times New Roman" w:hAnsiTheme="majorBidi" w:cstheme="majorBidi"/>
          <w:sz w:val="28"/>
          <w:szCs w:val="28"/>
        </w:rPr>
        <w:t xml:space="preserve">in addition to </w:t>
      </w:r>
      <w:r w:rsidR="00AB47A7" w:rsidRPr="00177951">
        <w:rPr>
          <w:rFonts w:asciiTheme="majorBidi" w:eastAsia="Times New Roman" w:hAnsiTheme="majorBidi" w:cstheme="majorBidi"/>
          <w:sz w:val="28"/>
          <w:szCs w:val="28"/>
        </w:rPr>
        <w:t xml:space="preserve">other </w:t>
      </w:r>
      <w:r w:rsidR="00BF374C" w:rsidRPr="00177951">
        <w:rPr>
          <w:rFonts w:asciiTheme="majorBidi" w:eastAsia="Times New Roman" w:hAnsiTheme="majorBidi" w:cstheme="majorBidi"/>
          <w:sz w:val="28"/>
          <w:szCs w:val="28"/>
        </w:rPr>
        <w:t>appropriate team members.</w:t>
      </w:r>
    </w:p>
    <w:p w14:paraId="70ACCF7B" w14:textId="2F68D155" w:rsidR="00675711" w:rsidRPr="00177951" w:rsidRDefault="00675711"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br/>
        <w:t>Home visits are then scheduled in coordination with patients and families, and comprehensive home</w:t>
      </w:r>
      <w:r w:rsidR="00AA3E92" w:rsidRPr="00177951">
        <w:rPr>
          <w:rFonts w:asciiTheme="majorBidi" w:eastAsia="Times New Roman" w:hAnsiTheme="majorBidi" w:cstheme="majorBidi"/>
          <w:sz w:val="28"/>
          <w:szCs w:val="28"/>
        </w:rPr>
        <w:t xml:space="preserve"> </w:t>
      </w:r>
      <w:r w:rsidRPr="00177951">
        <w:rPr>
          <w:rFonts w:asciiTheme="majorBidi" w:eastAsia="Times New Roman" w:hAnsiTheme="majorBidi" w:cstheme="majorBidi"/>
          <w:sz w:val="28"/>
          <w:szCs w:val="28"/>
        </w:rPr>
        <w:t xml:space="preserve">assessments are conducted to identify all </w:t>
      </w:r>
      <w:r w:rsidR="00AA3E92" w:rsidRPr="00177951">
        <w:rPr>
          <w:rFonts w:asciiTheme="majorBidi" w:eastAsia="Times New Roman" w:hAnsiTheme="majorBidi" w:cstheme="majorBidi"/>
          <w:sz w:val="28"/>
          <w:szCs w:val="28"/>
        </w:rPr>
        <w:t xml:space="preserve">the </w:t>
      </w:r>
      <w:r w:rsidRPr="00177951">
        <w:rPr>
          <w:rFonts w:asciiTheme="majorBidi" w:eastAsia="Times New Roman" w:hAnsiTheme="majorBidi" w:cstheme="majorBidi"/>
          <w:sz w:val="28"/>
          <w:szCs w:val="28"/>
        </w:rPr>
        <w:t xml:space="preserve">psychological, </w:t>
      </w:r>
      <w:r w:rsidR="005E68EB" w:rsidRPr="00177951">
        <w:rPr>
          <w:rFonts w:asciiTheme="majorBidi" w:eastAsia="Times New Roman" w:hAnsiTheme="majorBidi" w:cstheme="majorBidi"/>
          <w:sz w:val="28"/>
          <w:szCs w:val="28"/>
        </w:rPr>
        <w:t>physical,</w:t>
      </w:r>
      <w:r w:rsidRPr="00177951">
        <w:rPr>
          <w:rFonts w:asciiTheme="majorBidi" w:eastAsia="Times New Roman" w:hAnsiTheme="majorBidi" w:cstheme="majorBidi"/>
          <w:sz w:val="28"/>
          <w:szCs w:val="28"/>
        </w:rPr>
        <w:t xml:space="preserve"> and social needs of patients. This </w:t>
      </w:r>
      <w:r w:rsidR="00AA3E92" w:rsidRPr="00177951">
        <w:rPr>
          <w:rFonts w:asciiTheme="majorBidi" w:eastAsia="Times New Roman" w:hAnsiTheme="majorBidi" w:cstheme="majorBidi"/>
          <w:sz w:val="28"/>
          <w:szCs w:val="28"/>
        </w:rPr>
        <w:t>enables</w:t>
      </w:r>
      <w:r w:rsidRPr="00177951">
        <w:rPr>
          <w:rFonts w:asciiTheme="majorBidi" w:eastAsia="Times New Roman" w:hAnsiTheme="majorBidi" w:cstheme="majorBidi"/>
          <w:sz w:val="28"/>
          <w:szCs w:val="28"/>
        </w:rPr>
        <w:t xml:space="preserve"> the team to formulate a bio-psycho-social management plan and agree on follow-up arrangements with patients and families.</w:t>
      </w:r>
    </w:p>
    <w:p w14:paraId="30A09D2B" w14:textId="22A155FA" w:rsidR="00FE457A" w:rsidRPr="00177951" w:rsidRDefault="00AA3E92"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If</w:t>
      </w:r>
      <w:r w:rsidR="00675711" w:rsidRPr="00177951">
        <w:rPr>
          <w:rFonts w:asciiTheme="majorBidi" w:eastAsia="Times New Roman" w:hAnsiTheme="majorBidi" w:cstheme="majorBidi"/>
          <w:sz w:val="28"/>
          <w:szCs w:val="28"/>
        </w:rPr>
        <w:t xml:space="preserve"> these referrals </w:t>
      </w:r>
      <w:r w:rsidRPr="00177951">
        <w:rPr>
          <w:rFonts w:asciiTheme="majorBidi" w:eastAsia="Times New Roman" w:hAnsiTheme="majorBidi" w:cstheme="majorBidi"/>
          <w:sz w:val="28"/>
          <w:szCs w:val="28"/>
        </w:rPr>
        <w:t xml:space="preserve">are </w:t>
      </w:r>
      <w:r w:rsidR="00675711" w:rsidRPr="00177951">
        <w:rPr>
          <w:rFonts w:asciiTheme="majorBidi" w:eastAsia="Times New Roman" w:hAnsiTheme="majorBidi" w:cstheme="majorBidi"/>
          <w:sz w:val="28"/>
          <w:szCs w:val="28"/>
        </w:rPr>
        <w:t xml:space="preserve">deemed </w:t>
      </w:r>
      <w:r w:rsidRPr="00177951">
        <w:rPr>
          <w:rFonts w:asciiTheme="majorBidi" w:eastAsia="Times New Roman" w:hAnsiTheme="majorBidi" w:cstheme="majorBidi"/>
          <w:sz w:val="28"/>
          <w:szCs w:val="28"/>
        </w:rPr>
        <w:t xml:space="preserve">to be </w:t>
      </w:r>
      <w:r w:rsidR="00675711" w:rsidRPr="00177951">
        <w:rPr>
          <w:rFonts w:asciiTheme="majorBidi" w:eastAsia="Times New Roman" w:hAnsiTheme="majorBidi" w:cstheme="majorBidi"/>
          <w:sz w:val="28"/>
          <w:szCs w:val="28"/>
        </w:rPr>
        <w:t>urgent</w:t>
      </w:r>
      <w:r w:rsidRPr="00177951">
        <w:rPr>
          <w:rFonts w:asciiTheme="majorBidi" w:eastAsia="Times New Roman" w:hAnsiTheme="majorBidi" w:cstheme="majorBidi"/>
          <w:sz w:val="28"/>
          <w:szCs w:val="28"/>
        </w:rPr>
        <w:t xml:space="preserve">, </w:t>
      </w:r>
      <w:r w:rsidR="00675711" w:rsidRPr="00177951">
        <w:rPr>
          <w:rFonts w:asciiTheme="majorBidi" w:eastAsia="Times New Roman" w:hAnsiTheme="majorBidi" w:cstheme="majorBidi"/>
          <w:sz w:val="28"/>
          <w:szCs w:val="28"/>
        </w:rPr>
        <w:t xml:space="preserve">crisis intervention </w:t>
      </w:r>
      <w:r w:rsidR="005E68EB" w:rsidRPr="00177951">
        <w:rPr>
          <w:rFonts w:asciiTheme="majorBidi" w:eastAsia="Times New Roman" w:hAnsiTheme="majorBidi" w:cstheme="majorBidi"/>
          <w:sz w:val="28"/>
          <w:szCs w:val="28"/>
        </w:rPr>
        <w:t>will</w:t>
      </w:r>
      <w:r w:rsidR="00675711" w:rsidRPr="00177951">
        <w:rPr>
          <w:rFonts w:asciiTheme="majorBidi" w:eastAsia="Times New Roman" w:hAnsiTheme="majorBidi" w:cstheme="majorBidi"/>
          <w:sz w:val="28"/>
          <w:szCs w:val="28"/>
        </w:rPr>
        <w:t xml:space="preserve"> be provided. In some </w:t>
      </w:r>
      <w:r w:rsidR="007C4621" w:rsidRPr="00177951">
        <w:rPr>
          <w:rFonts w:asciiTheme="majorBidi" w:eastAsia="Times New Roman" w:hAnsiTheme="majorBidi" w:cstheme="majorBidi"/>
          <w:sz w:val="28"/>
          <w:szCs w:val="28"/>
        </w:rPr>
        <w:t xml:space="preserve">extremely </w:t>
      </w:r>
      <w:r w:rsidR="00675711" w:rsidRPr="00177951">
        <w:rPr>
          <w:rFonts w:asciiTheme="majorBidi" w:eastAsia="Times New Roman" w:hAnsiTheme="majorBidi" w:cstheme="majorBidi"/>
          <w:sz w:val="28"/>
          <w:szCs w:val="28"/>
        </w:rPr>
        <w:t xml:space="preserve">urgent cases, the assistance of </w:t>
      </w:r>
      <w:r w:rsidRPr="00177951">
        <w:rPr>
          <w:rFonts w:asciiTheme="majorBidi" w:eastAsia="Times New Roman" w:hAnsiTheme="majorBidi" w:cstheme="majorBidi"/>
          <w:sz w:val="28"/>
          <w:szCs w:val="28"/>
        </w:rPr>
        <w:t>the a</w:t>
      </w:r>
      <w:r w:rsidR="00675711" w:rsidRPr="00177951">
        <w:rPr>
          <w:rFonts w:asciiTheme="majorBidi" w:eastAsia="Times New Roman" w:hAnsiTheme="majorBidi" w:cstheme="majorBidi"/>
          <w:sz w:val="28"/>
          <w:szCs w:val="28"/>
        </w:rPr>
        <w:t xml:space="preserve">mbulance service is required, and in rare cases of high risk, the assistance of the community police will be requested </w:t>
      </w:r>
      <w:r w:rsidR="007C4621" w:rsidRPr="00177951">
        <w:rPr>
          <w:rFonts w:asciiTheme="majorBidi" w:eastAsia="Times New Roman" w:hAnsiTheme="majorBidi" w:cstheme="majorBidi"/>
          <w:sz w:val="28"/>
          <w:szCs w:val="28"/>
        </w:rPr>
        <w:t>in</w:t>
      </w:r>
      <w:r w:rsidRPr="00177951">
        <w:rPr>
          <w:rFonts w:asciiTheme="majorBidi" w:eastAsia="Times New Roman" w:hAnsiTheme="majorBidi" w:cstheme="majorBidi"/>
          <w:sz w:val="28"/>
          <w:szCs w:val="28"/>
        </w:rPr>
        <w:t xml:space="preserve"> </w:t>
      </w:r>
      <w:r w:rsidR="00675711" w:rsidRPr="00177951">
        <w:rPr>
          <w:rFonts w:asciiTheme="majorBidi" w:eastAsia="Times New Roman" w:hAnsiTheme="majorBidi" w:cstheme="majorBidi"/>
          <w:sz w:val="28"/>
          <w:szCs w:val="28"/>
        </w:rPr>
        <w:t xml:space="preserve">agreement </w:t>
      </w:r>
      <w:r w:rsidR="007C4621" w:rsidRPr="00177951">
        <w:rPr>
          <w:rFonts w:asciiTheme="majorBidi" w:eastAsia="Times New Roman" w:hAnsiTheme="majorBidi" w:cstheme="majorBidi"/>
          <w:sz w:val="28"/>
          <w:szCs w:val="28"/>
        </w:rPr>
        <w:t>with</w:t>
      </w:r>
      <w:r w:rsidRPr="00177951">
        <w:rPr>
          <w:rFonts w:asciiTheme="majorBidi" w:eastAsia="Times New Roman" w:hAnsiTheme="majorBidi" w:cstheme="majorBidi"/>
          <w:sz w:val="28"/>
          <w:szCs w:val="28"/>
        </w:rPr>
        <w:t xml:space="preserve"> the </w:t>
      </w:r>
      <w:r w:rsidR="00675711" w:rsidRPr="00177951">
        <w:rPr>
          <w:rFonts w:asciiTheme="majorBidi" w:eastAsia="Times New Roman" w:hAnsiTheme="majorBidi" w:cstheme="majorBidi"/>
          <w:sz w:val="28"/>
          <w:szCs w:val="28"/>
        </w:rPr>
        <w:t>family.</w:t>
      </w:r>
    </w:p>
    <w:p w14:paraId="1CBA3B49" w14:textId="226C11BE" w:rsidR="001C7179" w:rsidRPr="00177951" w:rsidRDefault="00675711"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lastRenderedPageBreak/>
        <w:t xml:space="preserve">Clinical progress of all cases is regularly discussed in </w:t>
      </w:r>
      <w:r w:rsidR="00BF374C" w:rsidRPr="00177951">
        <w:rPr>
          <w:rFonts w:asciiTheme="majorBidi" w:eastAsia="Times New Roman" w:hAnsiTheme="majorBidi" w:cstheme="majorBidi"/>
          <w:sz w:val="28"/>
          <w:szCs w:val="28"/>
        </w:rPr>
        <w:t>the weekly multidisciplinary</w:t>
      </w:r>
      <w:r w:rsidRPr="00177951">
        <w:rPr>
          <w:rFonts w:asciiTheme="majorBidi" w:eastAsia="Times New Roman" w:hAnsiTheme="majorBidi" w:cstheme="majorBidi"/>
          <w:sz w:val="28"/>
          <w:szCs w:val="28"/>
        </w:rPr>
        <w:t xml:space="preserve"> meetings, and management plans </w:t>
      </w:r>
      <w:r w:rsidR="00BF374C" w:rsidRPr="00177951">
        <w:rPr>
          <w:rFonts w:asciiTheme="majorBidi" w:eastAsia="Times New Roman" w:hAnsiTheme="majorBidi" w:cstheme="majorBidi"/>
          <w:sz w:val="28"/>
          <w:szCs w:val="28"/>
        </w:rPr>
        <w:t xml:space="preserve">are </w:t>
      </w:r>
      <w:r w:rsidRPr="00177951">
        <w:rPr>
          <w:rFonts w:asciiTheme="majorBidi" w:eastAsia="Times New Roman" w:hAnsiTheme="majorBidi" w:cstheme="majorBidi"/>
          <w:sz w:val="28"/>
          <w:szCs w:val="28"/>
        </w:rPr>
        <w:t>reviewed. Key</w:t>
      </w:r>
      <w:r w:rsidR="00AA3E92" w:rsidRPr="00177951">
        <w:rPr>
          <w:rFonts w:asciiTheme="majorBidi" w:eastAsia="Times New Roman" w:hAnsiTheme="majorBidi" w:cstheme="majorBidi"/>
          <w:sz w:val="28"/>
          <w:szCs w:val="28"/>
        </w:rPr>
        <w:t xml:space="preserve"> </w:t>
      </w:r>
      <w:r w:rsidRPr="00177951">
        <w:rPr>
          <w:rFonts w:asciiTheme="majorBidi" w:eastAsia="Times New Roman" w:hAnsiTheme="majorBidi" w:cstheme="majorBidi"/>
          <w:sz w:val="28"/>
          <w:szCs w:val="28"/>
        </w:rPr>
        <w:t xml:space="preserve">workers </w:t>
      </w:r>
      <w:r w:rsidR="00BF374C" w:rsidRPr="00177951">
        <w:rPr>
          <w:rFonts w:asciiTheme="majorBidi" w:eastAsia="Times New Roman" w:hAnsiTheme="majorBidi" w:cstheme="majorBidi"/>
          <w:sz w:val="28"/>
          <w:szCs w:val="28"/>
        </w:rPr>
        <w:t>are responsible for</w:t>
      </w:r>
      <w:r w:rsidR="005E68EB" w:rsidRPr="00177951">
        <w:rPr>
          <w:rFonts w:asciiTheme="majorBidi" w:eastAsia="Times New Roman" w:hAnsiTheme="majorBidi" w:cstheme="majorBidi"/>
          <w:sz w:val="28"/>
          <w:szCs w:val="28"/>
        </w:rPr>
        <w:t xml:space="preserve"> scheduling</w:t>
      </w:r>
      <w:r w:rsidRPr="00177951">
        <w:rPr>
          <w:rFonts w:asciiTheme="majorBidi" w:eastAsia="Times New Roman" w:hAnsiTheme="majorBidi" w:cstheme="majorBidi"/>
          <w:sz w:val="28"/>
          <w:szCs w:val="28"/>
        </w:rPr>
        <w:t xml:space="preserve"> regular home visits and </w:t>
      </w:r>
      <w:r w:rsidR="005E68EB" w:rsidRPr="00177951">
        <w:rPr>
          <w:rFonts w:asciiTheme="majorBidi" w:eastAsia="Times New Roman" w:hAnsiTheme="majorBidi" w:cstheme="majorBidi"/>
          <w:sz w:val="28"/>
          <w:szCs w:val="28"/>
        </w:rPr>
        <w:t xml:space="preserve">for the provision of medication to </w:t>
      </w:r>
      <w:r w:rsidRPr="00177951">
        <w:rPr>
          <w:rFonts w:asciiTheme="majorBidi" w:eastAsia="Times New Roman" w:hAnsiTheme="majorBidi" w:cstheme="majorBidi"/>
          <w:sz w:val="28"/>
          <w:szCs w:val="28"/>
        </w:rPr>
        <w:t>patients.</w:t>
      </w:r>
    </w:p>
    <w:p w14:paraId="2F812FFE" w14:textId="5FB0B451" w:rsidR="00F320B5" w:rsidRPr="00177951" w:rsidRDefault="001C7179"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hAnsiTheme="majorBidi" w:cstheme="majorBidi"/>
          <w:b/>
          <w:sz w:val="28"/>
          <w:szCs w:val="28"/>
        </w:rPr>
        <w:t>The psychiatric day</w:t>
      </w:r>
      <w:r w:rsidR="00AA3E92" w:rsidRPr="00177951">
        <w:rPr>
          <w:rFonts w:asciiTheme="majorBidi" w:hAnsiTheme="majorBidi" w:cstheme="majorBidi"/>
          <w:b/>
          <w:sz w:val="28"/>
          <w:szCs w:val="28"/>
        </w:rPr>
        <w:t>-</w:t>
      </w:r>
      <w:r w:rsidRPr="00177951">
        <w:rPr>
          <w:rFonts w:asciiTheme="majorBidi" w:hAnsiTheme="majorBidi" w:cstheme="majorBidi"/>
          <w:b/>
          <w:sz w:val="28"/>
          <w:szCs w:val="28"/>
        </w:rPr>
        <w:t xml:space="preserve">care service </w:t>
      </w:r>
      <w:r w:rsidRPr="00177951">
        <w:rPr>
          <w:rFonts w:asciiTheme="majorBidi" w:hAnsiTheme="majorBidi" w:cstheme="majorBidi"/>
          <w:sz w:val="28"/>
          <w:szCs w:val="28"/>
        </w:rPr>
        <w:t>is</w:t>
      </w:r>
      <w:r w:rsidRPr="00177951">
        <w:rPr>
          <w:rFonts w:asciiTheme="majorBidi" w:hAnsiTheme="majorBidi" w:cstheme="majorBidi"/>
          <w:b/>
          <w:sz w:val="28"/>
          <w:szCs w:val="28"/>
        </w:rPr>
        <w:t xml:space="preserve"> </w:t>
      </w:r>
      <w:r w:rsidRPr="00177951">
        <w:rPr>
          <w:rFonts w:asciiTheme="majorBidi" w:hAnsiTheme="majorBidi" w:cstheme="majorBidi"/>
          <w:sz w:val="28"/>
          <w:szCs w:val="28"/>
        </w:rPr>
        <w:t>provided by a dedicated</w:t>
      </w:r>
      <w:r w:rsidRPr="00177951">
        <w:rPr>
          <w:rFonts w:asciiTheme="majorBidi" w:eastAsia="Times New Roman" w:hAnsiTheme="majorBidi" w:cstheme="majorBidi"/>
          <w:sz w:val="28"/>
          <w:szCs w:val="28"/>
        </w:rPr>
        <w:t xml:space="preserve"> multidisciplinary team</w:t>
      </w:r>
      <w:r w:rsidR="00804370" w:rsidRPr="00177951">
        <w:rPr>
          <w:rFonts w:asciiTheme="majorBidi" w:eastAsia="Times New Roman" w:hAnsiTheme="majorBidi" w:cstheme="majorBidi"/>
          <w:sz w:val="28"/>
          <w:szCs w:val="28"/>
        </w:rPr>
        <w:t>,</w:t>
      </w:r>
      <w:r w:rsidRPr="00177951">
        <w:rPr>
          <w:rFonts w:asciiTheme="majorBidi" w:eastAsia="Times New Roman" w:hAnsiTheme="majorBidi" w:cstheme="majorBidi"/>
          <w:sz w:val="28"/>
          <w:szCs w:val="28"/>
        </w:rPr>
        <w:t xml:space="preserve"> bringing together all mental health specialties to support patients with chronic mental illness who need</w:t>
      </w:r>
      <w:r w:rsidR="004E22C7" w:rsidRPr="00177951">
        <w:rPr>
          <w:rFonts w:asciiTheme="majorBidi" w:eastAsia="Times New Roman" w:hAnsiTheme="majorBidi" w:cstheme="majorBidi"/>
          <w:sz w:val="28"/>
          <w:szCs w:val="28"/>
        </w:rPr>
        <w:t xml:space="preserve"> structure </w:t>
      </w:r>
      <w:r w:rsidR="00661EE9" w:rsidRPr="00177951">
        <w:rPr>
          <w:rFonts w:asciiTheme="majorBidi" w:eastAsia="Times New Roman" w:hAnsiTheme="majorBidi" w:cstheme="majorBidi"/>
          <w:sz w:val="28"/>
          <w:szCs w:val="28"/>
        </w:rPr>
        <w:t xml:space="preserve">in </w:t>
      </w:r>
      <w:r w:rsidR="004E22C7" w:rsidRPr="00177951">
        <w:rPr>
          <w:rFonts w:asciiTheme="majorBidi" w:eastAsia="Times New Roman" w:hAnsiTheme="majorBidi" w:cstheme="majorBidi"/>
          <w:sz w:val="28"/>
          <w:szCs w:val="28"/>
        </w:rPr>
        <w:t>their da</w:t>
      </w:r>
      <w:r w:rsidR="00140683" w:rsidRPr="00177951">
        <w:rPr>
          <w:rFonts w:asciiTheme="majorBidi" w:eastAsia="Times New Roman" w:hAnsiTheme="majorBidi" w:cstheme="majorBidi"/>
          <w:sz w:val="28"/>
          <w:szCs w:val="28"/>
        </w:rPr>
        <w:t>ily activities</w:t>
      </w:r>
      <w:r w:rsidR="00804370" w:rsidRPr="00177951">
        <w:rPr>
          <w:rFonts w:asciiTheme="majorBidi" w:eastAsia="Times New Roman" w:hAnsiTheme="majorBidi" w:cstheme="majorBidi"/>
          <w:sz w:val="28"/>
          <w:szCs w:val="28"/>
        </w:rPr>
        <w:t xml:space="preserve">. Recovery </w:t>
      </w:r>
      <w:r w:rsidR="00CF6927" w:rsidRPr="00177951">
        <w:rPr>
          <w:rFonts w:asciiTheme="majorBidi" w:eastAsia="Times New Roman" w:hAnsiTheme="majorBidi" w:cstheme="majorBidi"/>
          <w:sz w:val="28"/>
          <w:szCs w:val="28"/>
        </w:rPr>
        <w:t xml:space="preserve">objectives </w:t>
      </w:r>
      <w:r w:rsidR="00804370" w:rsidRPr="00177951">
        <w:rPr>
          <w:rFonts w:asciiTheme="majorBidi" w:eastAsia="Times New Roman" w:hAnsiTheme="majorBidi" w:cstheme="majorBidi"/>
          <w:sz w:val="28"/>
          <w:szCs w:val="28"/>
        </w:rPr>
        <w:t>are implemented</w:t>
      </w:r>
      <w:r w:rsidR="00CF6927" w:rsidRPr="00177951">
        <w:rPr>
          <w:rFonts w:asciiTheme="majorBidi" w:eastAsia="Times New Roman" w:hAnsiTheme="majorBidi" w:cstheme="majorBidi"/>
          <w:sz w:val="28"/>
          <w:szCs w:val="28"/>
        </w:rPr>
        <w:t xml:space="preserve"> to rehabilitate patients and reintegrate them back into meaningful life activities such as family life, </w:t>
      </w:r>
      <w:r w:rsidR="005E68EB" w:rsidRPr="00177951">
        <w:rPr>
          <w:rFonts w:asciiTheme="majorBidi" w:eastAsia="Times New Roman" w:hAnsiTheme="majorBidi" w:cstheme="majorBidi"/>
          <w:sz w:val="28"/>
          <w:szCs w:val="28"/>
        </w:rPr>
        <w:t>education, volunteering,</w:t>
      </w:r>
      <w:r w:rsidR="00CF6927" w:rsidRPr="00177951">
        <w:rPr>
          <w:rFonts w:asciiTheme="majorBidi" w:eastAsia="Times New Roman" w:hAnsiTheme="majorBidi" w:cstheme="majorBidi"/>
          <w:sz w:val="28"/>
          <w:szCs w:val="28"/>
        </w:rPr>
        <w:t xml:space="preserve"> and employment.   </w:t>
      </w:r>
    </w:p>
    <w:p w14:paraId="0A1B0043" w14:textId="0D8DA608" w:rsidR="000C6C3E" w:rsidRPr="00177951" w:rsidRDefault="005E68EB"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As part of r</w:t>
      </w:r>
      <w:r w:rsidR="00D368B7" w:rsidRPr="00177951">
        <w:rPr>
          <w:rFonts w:asciiTheme="majorBidi" w:eastAsia="Times New Roman" w:hAnsiTheme="majorBidi" w:cstheme="majorBidi"/>
          <w:sz w:val="28"/>
          <w:szCs w:val="28"/>
        </w:rPr>
        <w:t xml:space="preserve">especting </w:t>
      </w:r>
      <w:r w:rsidR="00523C1B" w:rsidRPr="00177951">
        <w:rPr>
          <w:rFonts w:asciiTheme="majorBidi" w:eastAsia="Times New Roman" w:hAnsiTheme="majorBidi" w:cstheme="majorBidi"/>
          <w:sz w:val="28"/>
          <w:szCs w:val="28"/>
        </w:rPr>
        <w:t>social and cultural norms in Qatar, there are separate day</w:t>
      </w:r>
      <w:r w:rsidR="00AA3E92" w:rsidRPr="00177951">
        <w:rPr>
          <w:rFonts w:asciiTheme="majorBidi" w:eastAsia="Times New Roman" w:hAnsiTheme="majorBidi" w:cstheme="majorBidi"/>
          <w:sz w:val="28"/>
          <w:szCs w:val="28"/>
        </w:rPr>
        <w:t>-</w:t>
      </w:r>
      <w:r w:rsidR="00523C1B" w:rsidRPr="00177951">
        <w:rPr>
          <w:rFonts w:asciiTheme="majorBidi" w:eastAsia="Times New Roman" w:hAnsiTheme="majorBidi" w:cstheme="majorBidi"/>
          <w:sz w:val="28"/>
          <w:szCs w:val="28"/>
        </w:rPr>
        <w:t>care program</w:t>
      </w:r>
      <w:r w:rsidR="00AA3E92" w:rsidRPr="00177951">
        <w:rPr>
          <w:rFonts w:asciiTheme="majorBidi" w:eastAsia="Times New Roman" w:hAnsiTheme="majorBidi" w:cstheme="majorBidi"/>
          <w:sz w:val="28"/>
          <w:szCs w:val="28"/>
        </w:rPr>
        <w:t>me</w:t>
      </w:r>
      <w:r w:rsidR="00523C1B" w:rsidRPr="00177951">
        <w:rPr>
          <w:rFonts w:asciiTheme="majorBidi" w:eastAsia="Times New Roman" w:hAnsiTheme="majorBidi" w:cstheme="majorBidi"/>
          <w:sz w:val="28"/>
          <w:szCs w:val="28"/>
        </w:rPr>
        <w:t>s in separate buildings</w:t>
      </w:r>
      <w:r w:rsidR="000C6C3E" w:rsidRPr="00177951">
        <w:rPr>
          <w:rFonts w:asciiTheme="majorBidi" w:eastAsia="Times New Roman" w:hAnsiTheme="majorBidi" w:cstheme="majorBidi"/>
          <w:sz w:val="28"/>
          <w:szCs w:val="28"/>
        </w:rPr>
        <w:t xml:space="preserve"> for male and female patients, </w:t>
      </w:r>
      <w:r w:rsidR="00D368B7" w:rsidRPr="00177951">
        <w:rPr>
          <w:rFonts w:asciiTheme="majorBidi" w:eastAsia="Times New Roman" w:hAnsiTheme="majorBidi" w:cstheme="majorBidi"/>
          <w:sz w:val="28"/>
          <w:szCs w:val="28"/>
        </w:rPr>
        <w:t xml:space="preserve">providing </w:t>
      </w:r>
      <w:r w:rsidR="00523C1B" w:rsidRPr="00177951">
        <w:rPr>
          <w:rFonts w:asciiTheme="majorBidi" w:eastAsia="Times New Roman" w:hAnsiTheme="majorBidi" w:cstheme="majorBidi"/>
          <w:sz w:val="28"/>
          <w:szCs w:val="28"/>
        </w:rPr>
        <w:t>gender</w:t>
      </w:r>
      <w:r w:rsidR="00D368B7" w:rsidRPr="00177951">
        <w:rPr>
          <w:rFonts w:asciiTheme="majorBidi" w:eastAsia="Times New Roman" w:hAnsiTheme="majorBidi" w:cstheme="majorBidi"/>
          <w:sz w:val="28"/>
          <w:szCs w:val="28"/>
        </w:rPr>
        <w:t>-</w:t>
      </w:r>
      <w:r w:rsidR="00523C1B" w:rsidRPr="00177951">
        <w:rPr>
          <w:rFonts w:asciiTheme="majorBidi" w:eastAsia="Times New Roman" w:hAnsiTheme="majorBidi" w:cstheme="majorBidi"/>
          <w:sz w:val="28"/>
          <w:szCs w:val="28"/>
        </w:rPr>
        <w:t xml:space="preserve">appropriate activities. </w:t>
      </w:r>
      <w:r w:rsidR="00140683" w:rsidRPr="00177951">
        <w:rPr>
          <w:rFonts w:asciiTheme="majorBidi" w:eastAsia="Times New Roman" w:hAnsiTheme="majorBidi" w:cstheme="majorBidi"/>
          <w:sz w:val="28"/>
          <w:szCs w:val="28"/>
        </w:rPr>
        <w:t>Day</w:t>
      </w:r>
      <w:r w:rsidR="00AA3E92" w:rsidRPr="00177951">
        <w:rPr>
          <w:rFonts w:asciiTheme="majorBidi" w:eastAsia="Times New Roman" w:hAnsiTheme="majorBidi" w:cstheme="majorBidi"/>
          <w:sz w:val="28"/>
          <w:szCs w:val="28"/>
        </w:rPr>
        <w:t>-</w:t>
      </w:r>
      <w:r w:rsidR="00140683" w:rsidRPr="00177951">
        <w:rPr>
          <w:rFonts w:asciiTheme="majorBidi" w:eastAsia="Times New Roman" w:hAnsiTheme="majorBidi" w:cstheme="majorBidi"/>
          <w:sz w:val="28"/>
          <w:szCs w:val="28"/>
        </w:rPr>
        <w:t xml:space="preserve">care activities include group therapy sessions, outings, training </w:t>
      </w:r>
      <w:r w:rsidR="00433031" w:rsidRPr="00177951">
        <w:rPr>
          <w:rFonts w:asciiTheme="majorBidi" w:eastAsia="Times New Roman" w:hAnsiTheme="majorBidi" w:cstheme="majorBidi"/>
          <w:sz w:val="28"/>
          <w:szCs w:val="28"/>
        </w:rPr>
        <w:t>on</w:t>
      </w:r>
      <w:r w:rsidR="00140683" w:rsidRPr="00177951">
        <w:rPr>
          <w:rFonts w:asciiTheme="majorBidi" w:eastAsia="Times New Roman" w:hAnsiTheme="majorBidi" w:cstheme="majorBidi"/>
          <w:sz w:val="28"/>
          <w:szCs w:val="28"/>
        </w:rPr>
        <w:t xml:space="preserve"> activities of daily living, medical </w:t>
      </w:r>
      <w:r w:rsidR="00B24C23" w:rsidRPr="00177951">
        <w:rPr>
          <w:rFonts w:asciiTheme="majorBidi" w:eastAsia="Times New Roman" w:hAnsiTheme="majorBidi" w:cstheme="majorBidi"/>
          <w:sz w:val="28"/>
          <w:szCs w:val="28"/>
        </w:rPr>
        <w:t>assessments,</w:t>
      </w:r>
      <w:r w:rsidR="00140683" w:rsidRPr="00177951">
        <w:rPr>
          <w:rFonts w:asciiTheme="majorBidi" w:eastAsia="Times New Roman" w:hAnsiTheme="majorBidi" w:cstheme="majorBidi"/>
          <w:sz w:val="28"/>
          <w:szCs w:val="28"/>
        </w:rPr>
        <w:t xml:space="preserve"> and multidisciplinary interventions.</w:t>
      </w:r>
      <w:r w:rsidR="00433031" w:rsidRPr="00177951">
        <w:rPr>
          <w:rFonts w:asciiTheme="majorBidi" w:eastAsia="Times New Roman" w:hAnsiTheme="majorBidi" w:cstheme="majorBidi"/>
          <w:sz w:val="28"/>
          <w:szCs w:val="28"/>
        </w:rPr>
        <w:t xml:space="preserve"> </w:t>
      </w:r>
    </w:p>
    <w:p w14:paraId="48E5CDC6" w14:textId="212688EA" w:rsidR="00F320B5" w:rsidRPr="00177951" w:rsidRDefault="00AA3E92"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A d</w:t>
      </w:r>
      <w:r w:rsidR="00433031" w:rsidRPr="00177951">
        <w:rPr>
          <w:rFonts w:asciiTheme="majorBidi" w:eastAsia="Times New Roman" w:hAnsiTheme="majorBidi" w:cstheme="majorBidi"/>
          <w:sz w:val="28"/>
          <w:szCs w:val="28"/>
        </w:rPr>
        <w:t>ay</w:t>
      </w:r>
      <w:r w:rsidRPr="00177951">
        <w:rPr>
          <w:rFonts w:asciiTheme="majorBidi" w:eastAsia="Times New Roman" w:hAnsiTheme="majorBidi" w:cstheme="majorBidi"/>
          <w:sz w:val="28"/>
          <w:szCs w:val="28"/>
        </w:rPr>
        <w:t>-</w:t>
      </w:r>
      <w:r w:rsidR="00433031" w:rsidRPr="00177951">
        <w:rPr>
          <w:rFonts w:asciiTheme="majorBidi" w:eastAsia="Times New Roman" w:hAnsiTheme="majorBidi" w:cstheme="majorBidi"/>
          <w:sz w:val="28"/>
          <w:szCs w:val="28"/>
        </w:rPr>
        <w:t>care program</w:t>
      </w:r>
      <w:r w:rsidRPr="00177951">
        <w:rPr>
          <w:rFonts w:asciiTheme="majorBidi" w:eastAsia="Times New Roman" w:hAnsiTheme="majorBidi" w:cstheme="majorBidi"/>
          <w:sz w:val="28"/>
          <w:szCs w:val="28"/>
        </w:rPr>
        <w:t>me</w:t>
      </w:r>
      <w:r w:rsidR="00433031" w:rsidRPr="00177951">
        <w:rPr>
          <w:rFonts w:asciiTheme="majorBidi" w:eastAsia="Times New Roman" w:hAnsiTheme="majorBidi" w:cstheme="majorBidi"/>
          <w:sz w:val="28"/>
          <w:szCs w:val="28"/>
        </w:rPr>
        <w:t xml:space="preserve"> is commonly used for patients who require </w:t>
      </w:r>
      <w:r w:rsidRPr="00177951">
        <w:rPr>
          <w:rFonts w:asciiTheme="majorBidi" w:eastAsia="Times New Roman" w:hAnsiTheme="majorBidi" w:cstheme="majorBidi"/>
          <w:sz w:val="28"/>
          <w:szCs w:val="28"/>
        </w:rPr>
        <w:t xml:space="preserve">a more </w:t>
      </w:r>
      <w:r w:rsidR="00433031" w:rsidRPr="00177951">
        <w:rPr>
          <w:rFonts w:asciiTheme="majorBidi" w:eastAsia="Times New Roman" w:hAnsiTheme="majorBidi" w:cstheme="majorBidi"/>
          <w:sz w:val="28"/>
          <w:szCs w:val="28"/>
        </w:rPr>
        <w:t>intense follow</w:t>
      </w:r>
      <w:r w:rsidR="00D97613" w:rsidRPr="00177951">
        <w:rPr>
          <w:rFonts w:asciiTheme="majorBidi" w:eastAsia="Times New Roman" w:hAnsiTheme="majorBidi" w:cstheme="majorBidi"/>
          <w:sz w:val="28"/>
          <w:szCs w:val="28"/>
        </w:rPr>
        <w:t>-</w:t>
      </w:r>
      <w:r w:rsidR="00433031" w:rsidRPr="00177951">
        <w:rPr>
          <w:rFonts w:asciiTheme="majorBidi" w:eastAsia="Times New Roman" w:hAnsiTheme="majorBidi" w:cstheme="majorBidi"/>
          <w:sz w:val="28"/>
          <w:szCs w:val="28"/>
        </w:rPr>
        <w:t xml:space="preserve">up than </w:t>
      </w:r>
      <w:r w:rsidR="00C1749F" w:rsidRPr="00177951">
        <w:rPr>
          <w:rFonts w:asciiTheme="majorBidi" w:eastAsia="Times New Roman" w:hAnsiTheme="majorBidi" w:cstheme="majorBidi"/>
          <w:sz w:val="28"/>
          <w:szCs w:val="28"/>
        </w:rPr>
        <w:t xml:space="preserve">can </w:t>
      </w:r>
      <w:r w:rsidR="00433031" w:rsidRPr="00177951">
        <w:rPr>
          <w:rFonts w:asciiTheme="majorBidi" w:eastAsia="Times New Roman" w:hAnsiTheme="majorBidi" w:cstheme="majorBidi"/>
          <w:sz w:val="28"/>
          <w:szCs w:val="28"/>
        </w:rPr>
        <w:t>be provided</w:t>
      </w:r>
      <w:r w:rsidR="00C1749F" w:rsidRPr="00177951">
        <w:rPr>
          <w:rFonts w:asciiTheme="majorBidi" w:eastAsia="Times New Roman" w:hAnsiTheme="majorBidi" w:cstheme="majorBidi"/>
          <w:sz w:val="28"/>
          <w:szCs w:val="28"/>
        </w:rPr>
        <w:t xml:space="preserve"> in a regular outpatient clinic. In this sense, day care is commonly used as an alternative to inpatient</w:t>
      </w:r>
      <w:r w:rsidR="00F320B5" w:rsidRPr="00177951">
        <w:rPr>
          <w:rFonts w:asciiTheme="majorBidi" w:eastAsia="Times New Roman" w:hAnsiTheme="majorBidi" w:cstheme="majorBidi"/>
          <w:sz w:val="28"/>
          <w:szCs w:val="28"/>
        </w:rPr>
        <w:t xml:space="preserve"> admissions</w:t>
      </w:r>
      <w:r w:rsidR="00C1749F" w:rsidRPr="00177951">
        <w:rPr>
          <w:rFonts w:asciiTheme="majorBidi" w:eastAsia="Times New Roman" w:hAnsiTheme="majorBidi" w:cstheme="majorBidi"/>
          <w:sz w:val="28"/>
          <w:szCs w:val="28"/>
        </w:rPr>
        <w:t xml:space="preserve"> with some acutely unwell patients</w:t>
      </w:r>
      <w:r w:rsidR="00F320B5" w:rsidRPr="00177951">
        <w:rPr>
          <w:rFonts w:asciiTheme="majorBidi" w:eastAsia="Times New Roman" w:hAnsiTheme="majorBidi" w:cstheme="majorBidi"/>
          <w:sz w:val="28"/>
          <w:szCs w:val="28"/>
        </w:rPr>
        <w:t>.</w:t>
      </w:r>
      <w:r w:rsidR="00631947" w:rsidRPr="00177951">
        <w:rPr>
          <w:rFonts w:asciiTheme="majorBidi" w:eastAsia="Times New Roman" w:hAnsiTheme="majorBidi" w:cstheme="majorBidi"/>
          <w:sz w:val="28"/>
          <w:szCs w:val="28"/>
        </w:rPr>
        <w:t xml:space="preserve"> At present, there is a total of </w:t>
      </w:r>
      <w:r w:rsidR="00B24C23" w:rsidRPr="00177951">
        <w:rPr>
          <w:rFonts w:asciiTheme="majorBidi" w:eastAsia="Times New Roman" w:hAnsiTheme="majorBidi" w:cstheme="majorBidi"/>
          <w:sz w:val="28"/>
          <w:szCs w:val="28"/>
        </w:rPr>
        <w:t>97</w:t>
      </w:r>
      <w:r w:rsidR="00631947" w:rsidRPr="00177951">
        <w:rPr>
          <w:rFonts w:asciiTheme="majorBidi" w:eastAsia="Times New Roman" w:hAnsiTheme="majorBidi" w:cstheme="majorBidi"/>
          <w:sz w:val="28"/>
          <w:szCs w:val="28"/>
        </w:rPr>
        <w:t xml:space="preserve"> patients receiving full mental health</w:t>
      </w:r>
      <w:r w:rsidR="00E2404E" w:rsidRPr="00177951">
        <w:rPr>
          <w:rFonts w:asciiTheme="majorBidi" w:eastAsia="Times New Roman" w:hAnsiTheme="majorBidi" w:cstheme="majorBidi"/>
          <w:sz w:val="28"/>
          <w:szCs w:val="28"/>
        </w:rPr>
        <w:t xml:space="preserve"> </w:t>
      </w:r>
      <w:r w:rsidR="00631947" w:rsidRPr="00177951">
        <w:rPr>
          <w:rFonts w:asciiTheme="majorBidi" w:eastAsia="Times New Roman" w:hAnsiTheme="majorBidi" w:cstheme="majorBidi"/>
          <w:sz w:val="28"/>
          <w:szCs w:val="28"/>
        </w:rPr>
        <w:t>care in the day</w:t>
      </w:r>
      <w:r w:rsidRPr="00177951">
        <w:rPr>
          <w:rFonts w:asciiTheme="majorBidi" w:eastAsia="Times New Roman" w:hAnsiTheme="majorBidi" w:cstheme="majorBidi"/>
          <w:sz w:val="28"/>
          <w:szCs w:val="28"/>
        </w:rPr>
        <w:t>-</w:t>
      </w:r>
      <w:r w:rsidR="00631947" w:rsidRPr="00177951">
        <w:rPr>
          <w:rFonts w:asciiTheme="majorBidi" w:eastAsia="Times New Roman" w:hAnsiTheme="majorBidi" w:cstheme="majorBidi"/>
          <w:sz w:val="28"/>
          <w:szCs w:val="28"/>
        </w:rPr>
        <w:t xml:space="preserve">care </w:t>
      </w:r>
      <w:r w:rsidR="002B09B2" w:rsidRPr="00177951">
        <w:rPr>
          <w:rFonts w:asciiTheme="majorBidi" w:eastAsia="Times New Roman" w:hAnsiTheme="majorBidi" w:cstheme="majorBidi"/>
          <w:sz w:val="28"/>
          <w:szCs w:val="28"/>
        </w:rPr>
        <w:t>program</w:t>
      </w:r>
      <w:r w:rsidRPr="00177951">
        <w:rPr>
          <w:rFonts w:asciiTheme="majorBidi" w:eastAsia="Times New Roman" w:hAnsiTheme="majorBidi" w:cstheme="majorBidi"/>
          <w:sz w:val="28"/>
          <w:szCs w:val="28"/>
        </w:rPr>
        <w:t>me</w:t>
      </w:r>
      <w:r w:rsidR="002B09B2" w:rsidRPr="00177951">
        <w:rPr>
          <w:rFonts w:asciiTheme="majorBidi" w:eastAsia="Times New Roman" w:hAnsiTheme="majorBidi" w:cstheme="majorBidi"/>
          <w:sz w:val="28"/>
          <w:szCs w:val="28"/>
        </w:rPr>
        <w:t>:</w:t>
      </w:r>
      <w:r w:rsidR="00631947" w:rsidRPr="00177951">
        <w:rPr>
          <w:rFonts w:asciiTheme="majorBidi" w:eastAsia="Times New Roman" w:hAnsiTheme="majorBidi" w:cstheme="majorBidi"/>
          <w:sz w:val="28"/>
          <w:szCs w:val="28"/>
        </w:rPr>
        <w:t xml:space="preserve"> </w:t>
      </w:r>
      <w:r w:rsidR="00B24C23" w:rsidRPr="00177951">
        <w:rPr>
          <w:rFonts w:asciiTheme="majorBidi" w:eastAsia="Times New Roman" w:hAnsiTheme="majorBidi" w:cstheme="majorBidi"/>
          <w:sz w:val="28"/>
          <w:szCs w:val="28"/>
        </w:rPr>
        <w:t>58</w:t>
      </w:r>
      <w:r w:rsidR="00631947" w:rsidRPr="00177951">
        <w:rPr>
          <w:rFonts w:asciiTheme="majorBidi" w:eastAsia="Times New Roman" w:hAnsiTheme="majorBidi" w:cstheme="majorBidi"/>
          <w:sz w:val="28"/>
          <w:szCs w:val="28"/>
        </w:rPr>
        <w:t xml:space="preserve"> males and </w:t>
      </w:r>
      <w:r w:rsidR="00B24C23" w:rsidRPr="00177951">
        <w:rPr>
          <w:rFonts w:asciiTheme="majorBidi" w:eastAsia="Times New Roman" w:hAnsiTheme="majorBidi" w:cstheme="majorBidi"/>
          <w:sz w:val="28"/>
          <w:szCs w:val="28"/>
        </w:rPr>
        <w:t>39</w:t>
      </w:r>
      <w:r w:rsidR="00631947" w:rsidRPr="00177951">
        <w:rPr>
          <w:rFonts w:asciiTheme="majorBidi" w:eastAsia="Times New Roman" w:hAnsiTheme="majorBidi" w:cstheme="majorBidi"/>
          <w:sz w:val="28"/>
          <w:szCs w:val="28"/>
        </w:rPr>
        <w:t xml:space="preserve"> females.</w:t>
      </w:r>
    </w:p>
    <w:p w14:paraId="3314110D" w14:textId="771B15E3" w:rsidR="00811028" w:rsidRPr="00177951" w:rsidRDefault="00AA3E92"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b/>
          <w:sz w:val="28"/>
          <w:szCs w:val="28"/>
        </w:rPr>
        <w:t>The r</w:t>
      </w:r>
      <w:r w:rsidR="00CF6927" w:rsidRPr="00177951">
        <w:rPr>
          <w:rFonts w:asciiTheme="majorBidi" w:eastAsia="Times New Roman" w:hAnsiTheme="majorBidi" w:cstheme="majorBidi"/>
          <w:b/>
          <w:sz w:val="28"/>
          <w:szCs w:val="28"/>
        </w:rPr>
        <w:t>esidential rehabilitation service</w:t>
      </w:r>
      <w:r w:rsidR="00631947" w:rsidRPr="00177951">
        <w:rPr>
          <w:rFonts w:asciiTheme="majorBidi" w:eastAsia="Times New Roman" w:hAnsiTheme="majorBidi" w:cstheme="majorBidi"/>
          <w:sz w:val="28"/>
          <w:szCs w:val="28"/>
        </w:rPr>
        <w:t xml:space="preserve"> includes supervised residential units for female patients with a total of 1</w:t>
      </w:r>
      <w:r w:rsidR="00B24C23" w:rsidRPr="00177951">
        <w:rPr>
          <w:rFonts w:asciiTheme="majorBidi" w:eastAsia="Times New Roman" w:hAnsiTheme="majorBidi" w:cstheme="majorBidi"/>
          <w:sz w:val="28"/>
          <w:szCs w:val="28"/>
        </w:rPr>
        <w:t>5</w:t>
      </w:r>
      <w:r w:rsidR="00631947" w:rsidRPr="00177951">
        <w:rPr>
          <w:rFonts w:asciiTheme="majorBidi" w:eastAsia="Times New Roman" w:hAnsiTheme="majorBidi" w:cstheme="majorBidi"/>
          <w:sz w:val="28"/>
          <w:szCs w:val="28"/>
        </w:rPr>
        <w:t xml:space="preserve"> patients, and one supervised residential unit for </w:t>
      </w:r>
      <w:r w:rsidRPr="00177951">
        <w:rPr>
          <w:rFonts w:asciiTheme="majorBidi" w:eastAsia="Times New Roman" w:hAnsiTheme="majorBidi" w:cstheme="majorBidi"/>
          <w:sz w:val="28"/>
          <w:szCs w:val="28"/>
        </w:rPr>
        <w:t>five</w:t>
      </w:r>
      <w:r w:rsidR="00631947" w:rsidRPr="00177951">
        <w:rPr>
          <w:rFonts w:asciiTheme="majorBidi" w:eastAsia="Times New Roman" w:hAnsiTheme="majorBidi" w:cstheme="majorBidi"/>
          <w:sz w:val="28"/>
          <w:szCs w:val="28"/>
        </w:rPr>
        <w:t xml:space="preserve"> male patients. These units are for patients with severe and enduring</w:t>
      </w:r>
      <w:r w:rsidR="00811028" w:rsidRPr="00177951">
        <w:rPr>
          <w:rFonts w:asciiTheme="majorBidi" w:eastAsia="Times New Roman" w:hAnsiTheme="majorBidi" w:cstheme="majorBidi"/>
          <w:sz w:val="28"/>
          <w:szCs w:val="28"/>
        </w:rPr>
        <w:t xml:space="preserve"> mental illness who </w:t>
      </w:r>
      <w:r w:rsidRPr="00177951">
        <w:rPr>
          <w:rFonts w:asciiTheme="majorBidi" w:eastAsia="Times New Roman" w:hAnsiTheme="majorBidi" w:cstheme="majorBidi"/>
          <w:sz w:val="28"/>
          <w:szCs w:val="28"/>
        </w:rPr>
        <w:t xml:space="preserve">have </w:t>
      </w:r>
      <w:r w:rsidR="00811028" w:rsidRPr="00177951">
        <w:rPr>
          <w:rFonts w:asciiTheme="majorBidi" w:eastAsia="Times New Roman" w:hAnsiTheme="majorBidi" w:cstheme="majorBidi"/>
          <w:sz w:val="28"/>
          <w:szCs w:val="28"/>
        </w:rPr>
        <w:t xml:space="preserve">spent long </w:t>
      </w:r>
      <w:r w:rsidR="00B24C23" w:rsidRPr="00177951">
        <w:rPr>
          <w:rFonts w:asciiTheme="majorBidi" w:eastAsia="Times New Roman" w:hAnsiTheme="majorBidi" w:cstheme="majorBidi"/>
          <w:sz w:val="28"/>
          <w:szCs w:val="28"/>
        </w:rPr>
        <w:t>periods</w:t>
      </w:r>
      <w:r w:rsidR="00811028" w:rsidRPr="00177951">
        <w:rPr>
          <w:rFonts w:asciiTheme="majorBidi" w:eastAsia="Times New Roman" w:hAnsiTheme="majorBidi" w:cstheme="majorBidi"/>
          <w:sz w:val="28"/>
          <w:szCs w:val="28"/>
        </w:rPr>
        <w:t xml:space="preserve"> in acute inpatient</w:t>
      </w:r>
      <w:r w:rsidR="00B24C23" w:rsidRPr="00177951">
        <w:rPr>
          <w:rFonts w:asciiTheme="majorBidi" w:eastAsia="Times New Roman" w:hAnsiTheme="majorBidi" w:cstheme="majorBidi"/>
          <w:sz w:val="28"/>
          <w:szCs w:val="28"/>
        </w:rPr>
        <w:t xml:space="preserve"> settings</w:t>
      </w:r>
      <w:r w:rsidR="00811028" w:rsidRPr="00177951">
        <w:rPr>
          <w:rFonts w:asciiTheme="majorBidi" w:eastAsia="Times New Roman" w:hAnsiTheme="majorBidi" w:cstheme="majorBidi"/>
          <w:sz w:val="28"/>
          <w:szCs w:val="28"/>
        </w:rPr>
        <w:t xml:space="preserve"> </w:t>
      </w:r>
      <w:r w:rsidR="001C44F9" w:rsidRPr="00177951">
        <w:rPr>
          <w:rFonts w:asciiTheme="majorBidi" w:eastAsia="Times New Roman" w:hAnsiTheme="majorBidi" w:cstheme="majorBidi"/>
          <w:sz w:val="28"/>
          <w:szCs w:val="28"/>
        </w:rPr>
        <w:t xml:space="preserve">and for whom discharge home </w:t>
      </w:r>
      <w:r w:rsidRPr="00177951">
        <w:rPr>
          <w:rFonts w:asciiTheme="majorBidi" w:eastAsia="Times New Roman" w:hAnsiTheme="majorBidi" w:cstheme="majorBidi"/>
          <w:sz w:val="28"/>
          <w:szCs w:val="28"/>
        </w:rPr>
        <w:t xml:space="preserve">is </w:t>
      </w:r>
      <w:r w:rsidR="001C44F9" w:rsidRPr="00177951">
        <w:rPr>
          <w:rFonts w:asciiTheme="majorBidi" w:eastAsia="Times New Roman" w:hAnsiTheme="majorBidi" w:cstheme="majorBidi"/>
          <w:sz w:val="28"/>
          <w:szCs w:val="28"/>
        </w:rPr>
        <w:t>not an option for a variety of</w:t>
      </w:r>
      <w:r w:rsidR="00FB73B8" w:rsidRPr="00177951">
        <w:rPr>
          <w:rFonts w:asciiTheme="majorBidi" w:eastAsia="Times New Roman" w:hAnsiTheme="majorBidi" w:cstheme="majorBidi"/>
          <w:sz w:val="28"/>
          <w:szCs w:val="28"/>
        </w:rPr>
        <w:t xml:space="preserve"> </w:t>
      </w:r>
      <w:r w:rsidR="001C44F9" w:rsidRPr="00177951">
        <w:rPr>
          <w:rFonts w:asciiTheme="majorBidi" w:eastAsia="Times New Roman" w:hAnsiTheme="majorBidi" w:cstheme="majorBidi"/>
          <w:sz w:val="28"/>
          <w:szCs w:val="28"/>
        </w:rPr>
        <w:t>clinical or social</w:t>
      </w:r>
      <w:r w:rsidR="00FB73B8" w:rsidRPr="00177951">
        <w:rPr>
          <w:rFonts w:asciiTheme="majorBidi" w:eastAsia="Times New Roman" w:hAnsiTheme="majorBidi" w:cstheme="majorBidi"/>
          <w:sz w:val="28"/>
          <w:szCs w:val="28"/>
        </w:rPr>
        <w:t xml:space="preserve"> reasons</w:t>
      </w:r>
      <w:r w:rsidR="001C44F9" w:rsidRPr="00177951">
        <w:rPr>
          <w:rFonts w:asciiTheme="majorBidi" w:eastAsia="Times New Roman" w:hAnsiTheme="majorBidi" w:cstheme="majorBidi"/>
          <w:sz w:val="28"/>
          <w:szCs w:val="28"/>
        </w:rPr>
        <w:t xml:space="preserve">. </w:t>
      </w:r>
    </w:p>
    <w:p w14:paraId="23DEFDAF" w14:textId="6523A67D" w:rsidR="00A77478" w:rsidRPr="00177951" w:rsidRDefault="00811028"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lastRenderedPageBreak/>
        <w:t xml:space="preserve">This residential service puts </w:t>
      </w:r>
      <w:r w:rsidR="00E4408F" w:rsidRPr="00177951">
        <w:rPr>
          <w:rFonts w:asciiTheme="majorBidi" w:eastAsia="Times New Roman" w:hAnsiTheme="majorBidi" w:cstheme="majorBidi"/>
          <w:sz w:val="28"/>
          <w:szCs w:val="28"/>
        </w:rPr>
        <w:t xml:space="preserve">great </w:t>
      </w:r>
      <w:r w:rsidRPr="00177951">
        <w:rPr>
          <w:rFonts w:asciiTheme="majorBidi" w:eastAsia="Times New Roman" w:hAnsiTheme="majorBidi" w:cstheme="majorBidi"/>
          <w:sz w:val="28"/>
          <w:szCs w:val="28"/>
        </w:rPr>
        <w:t xml:space="preserve">emphasis on rehabilitation and recovery aspects such as family and community reintegration, training on activities of daily living including personal hygiene, money handling, shopping, </w:t>
      </w:r>
      <w:r w:rsidR="00B24C23" w:rsidRPr="00177951">
        <w:rPr>
          <w:rFonts w:asciiTheme="majorBidi" w:eastAsia="Times New Roman" w:hAnsiTheme="majorBidi" w:cstheme="majorBidi"/>
          <w:sz w:val="28"/>
          <w:szCs w:val="28"/>
        </w:rPr>
        <w:t>cooking,</w:t>
      </w:r>
      <w:r w:rsidRPr="00177951">
        <w:rPr>
          <w:rFonts w:asciiTheme="majorBidi" w:eastAsia="Times New Roman" w:hAnsiTheme="majorBidi" w:cstheme="majorBidi"/>
          <w:sz w:val="28"/>
          <w:szCs w:val="28"/>
        </w:rPr>
        <w:t xml:space="preserve"> and social skills.</w:t>
      </w:r>
      <w:r w:rsidR="0041048F" w:rsidRPr="00177951">
        <w:rPr>
          <w:rFonts w:asciiTheme="majorBidi" w:eastAsia="Times New Roman" w:hAnsiTheme="majorBidi" w:cstheme="majorBidi"/>
          <w:sz w:val="28"/>
          <w:szCs w:val="28"/>
        </w:rPr>
        <w:t xml:space="preserve"> </w:t>
      </w:r>
    </w:p>
    <w:p w14:paraId="3CB6F3DF" w14:textId="0E5557C5" w:rsidR="00811028" w:rsidRPr="00177951" w:rsidRDefault="00BB5EF4"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 xml:space="preserve">Families are encouraged to </w:t>
      </w:r>
      <w:r w:rsidR="002D0D11" w:rsidRPr="00177951">
        <w:rPr>
          <w:rFonts w:asciiTheme="majorBidi" w:eastAsia="Times New Roman" w:hAnsiTheme="majorBidi" w:cstheme="majorBidi"/>
          <w:sz w:val="28"/>
          <w:szCs w:val="28"/>
        </w:rPr>
        <w:t>visit their rela</w:t>
      </w:r>
      <w:r w:rsidR="00A77478" w:rsidRPr="00177951">
        <w:rPr>
          <w:rFonts w:asciiTheme="majorBidi" w:eastAsia="Times New Roman" w:hAnsiTheme="majorBidi" w:cstheme="majorBidi"/>
          <w:sz w:val="28"/>
          <w:szCs w:val="28"/>
        </w:rPr>
        <w:t>tive</w:t>
      </w:r>
      <w:r w:rsidR="00AA3E92" w:rsidRPr="00177951">
        <w:rPr>
          <w:rFonts w:asciiTheme="majorBidi" w:eastAsia="Times New Roman" w:hAnsiTheme="majorBidi" w:cstheme="majorBidi"/>
          <w:sz w:val="28"/>
          <w:szCs w:val="28"/>
        </w:rPr>
        <w:t>s</w:t>
      </w:r>
      <w:r w:rsidR="00A77478" w:rsidRPr="00177951">
        <w:rPr>
          <w:rFonts w:asciiTheme="majorBidi" w:eastAsia="Times New Roman" w:hAnsiTheme="majorBidi" w:cstheme="majorBidi"/>
          <w:sz w:val="28"/>
          <w:szCs w:val="28"/>
        </w:rPr>
        <w:t xml:space="preserve"> </w:t>
      </w:r>
      <w:r w:rsidR="002D0D11" w:rsidRPr="00177951">
        <w:rPr>
          <w:rFonts w:asciiTheme="majorBidi" w:eastAsia="Times New Roman" w:hAnsiTheme="majorBidi" w:cstheme="majorBidi"/>
          <w:sz w:val="28"/>
          <w:szCs w:val="28"/>
        </w:rPr>
        <w:t xml:space="preserve">on </w:t>
      </w:r>
      <w:r w:rsidR="00AA3E92" w:rsidRPr="00177951">
        <w:rPr>
          <w:rFonts w:asciiTheme="majorBidi" w:eastAsia="Times New Roman" w:hAnsiTheme="majorBidi" w:cstheme="majorBidi"/>
          <w:sz w:val="28"/>
          <w:szCs w:val="28"/>
        </w:rPr>
        <w:t xml:space="preserve">a </w:t>
      </w:r>
      <w:r w:rsidR="002D0D11" w:rsidRPr="00177951">
        <w:rPr>
          <w:rFonts w:asciiTheme="majorBidi" w:eastAsia="Times New Roman" w:hAnsiTheme="majorBidi" w:cstheme="majorBidi"/>
          <w:sz w:val="28"/>
          <w:szCs w:val="28"/>
        </w:rPr>
        <w:t xml:space="preserve">regular basis, </w:t>
      </w:r>
      <w:r w:rsidR="00AA3E92" w:rsidRPr="00177951">
        <w:rPr>
          <w:rFonts w:asciiTheme="majorBidi" w:eastAsia="Times New Roman" w:hAnsiTheme="majorBidi" w:cstheme="majorBidi"/>
          <w:sz w:val="28"/>
          <w:szCs w:val="28"/>
        </w:rPr>
        <w:t xml:space="preserve">take </w:t>
      </w:r>
      <w:r w:rsidR="002D0D11" w:rsidRPr="00177951">
        <w:rPr>
          <w:rFonts w:asciiTheme="majorBidi" w:eastAsia="Times New Roman" w:hAnsiTheme="majorBidi" w:cstheme="majorBidi"/>
          <w:sz w:val="28"/>
          <w:szCs w:val="28"/>
        </w:rPr>
        <w:t>them out for home visits and other outings, and</w:t>
      </w:r>
      <w:r w:rsidR="00FE48A6" w:rsidRPr="00177951">
        <w:rPr>
          <w:rFonts w:asciiTheme="majorBidi" w:eastAsia="Times New Roman" w:hAnsiTheme="majorBidi" w:cstheme="majorBidi"/>
          <w:sz w:val="28"/>
          <w:szCs w:val="28"/>
        </w:rPr>
        <w:t xml:space="preserve"> engage in their treatment plan</w:t>
      </w:r>
      <w:r w:rsidR="00A77478" w:rsidRPr="00177951">
        <w:rPr>
          <w:rFonts w:asciiTheme="majorBidi" w:eastAsia="Times New Roman" w:hAnsiTheme="majorBidi" w:cstheme="majorBidi"/>
          <w:sz w:val="28"/>
          <w:szCs w:val="28"/>
        </w:rPr>
        <w:t xml:space="preserve">. </w:t>
      </w:r>
      <w:r w:rsidR="001C44F9" w:rsidRPr="00177951">
        <w:rPr>
          <w:rFonts w:asciiTheme="majorBidi" w:eastAsia="Times New Roman" w:hAnsiTheme="majorBidi" w:cstheme="majorBidi"/>
          <w:sz w:val="28"/>
          <w:szCs w:val="28"/>
        </w:rPr>
        <w:t>Although</w:t>
      </w:r>
      <w:r w:rsidR="00A77478" w:rsidRPr="00177951">
        <w:rPr>
          <w:rFonts w:asciiTheme="majorBidi" w:eastAsia="Times New Roman" w:hAnsiTheme="majorBidi" w:cstheme="majorBidi"/>
          <w:sz w:val="28"/>
          <w:szCs w:val="28"/>
        </w:rPr>
        <w:t xml:space="preserve"> very few patients </w:t>
      </w:r>
      <w:r w:rsidR="00AA3E92" w:rsidRPr="00177951">
        <w:rPr>
          <w:rFonts w:asciiTheme="majorBidi" w:eastAsia="Times New Roman" w:hAnsiTheme="majorBidi" w:cstheme="majorBidi"/>
          <w:sz w:val="28"/>
          <w:szCs w:val="28"/>
        </w:rPr>
        <w:t xml:space="preserve">are </w:t>
      </w:r>
      <w:r w:rsidR="00A77478" w:rsidRPr="00177951">
        <w:rPr>
          <w:rFonts w:asciiTheme="majorBidi" w:eastAsia="Times New Roman" w:hAnsiTheme="majorBidi" w:cstheme="majorBidi"/>
          <w:sz w:val="28"/>
          <w:szCs w:val="28"/>
        </w:rPr>
        <w:t xml:space="preserve">completely discharged home from these residential units, many spend </w:t>
      </w:r>
      <w:r w:rsidR="00AA3E92" w:rsidRPr="00177951">
        <w:rPr>
          <w:rFonts w:asciiTheme="majorBidi" w:eastAsia="Times New Roman" w:hAnsiTheme="majorBidi" w:cstheme="majorBidi"/>
          <w:sz w:val="28"/>
          <w:szCs w:val="28"/>
        </w:rPr>
        <w:t>an increasing</w:t>
      </w:r>
      <w:r w:rsidR="00E4408F" w:rsidRPr="00177951">
        <w:rPr>
          <w:rFonts w:asciiTheme="majorBidi" w:eastAsia="Times New Roman" w:hAnsiTheme="majorBidi" w:cstheme="majorBidi"/>
          <w:sz w:val="28"/>
          <w:szCs w:val="28"/>
        </w:rPr>
        <w:t xml:space="preserve"> </w:t>
      </w:r>
      <w:r w:rsidR="00AA3E92" w:rsidRPr="00177951">
        <w:rPr>
          <w:rFonts w:asciiTheme="majorBidi" w:eastAsia="Times New Roman" w:hAnsiTheme="majorBidi" w:cstheme="majorBidi"/>
          <w:sz w:val="28"/>
          <w:szCs w:val="28"/>
        </w:rPr>
        <w:t xml:space="preserve">amount of </w:t>
      </w:r>
      <w:r w:rsidR="00A77478" w:rsidRPr="00177951">
        <w:rPr>
          <w:rFonts w:asciiTheme="majorBidi" w:eastAsia="Times New Roman" w:hAnsiTheme="majorBidi" w:cstheme="majorBidi"/>
          <w:sz w:val="28"/>
          <w:szCs w:val="28"/>
        </w:rPr>
        <w:t xml:space="preserve">time at home during </w:t>
      </w:r>
      <w:r w:rsidR="001C44F9" w:rsidRPr="00177951">
        <w:rPr>
          <w:rFonts w:asciiTheme="majorBidi" w:eastAsia="Times New Roman" w:hAnsiTheme="majorBidi" w:cstheme="majorBidi"/>
          <w:sz w:val="28"/>
          <w:szCs w:val="28"/>
        </w:rPr>
        <w:t xml:space="preserve">therapeutic </w:t>
      </w:r>
      <w:r w:rsidR="00A77478" w:rsidRPr="00177951">
        <w:rPr>
          <w:rFonts w:asciiTheme="majorBidi" w:eastAsia="Times New Roman" w:hAnsiTheme="majorBidi" w:cstheme="majorBidi"/>
          <w:sz w:val="28"/>
          <w:szCs w:val="28"/>
        </w:rPr>
        <w:t>home visits.</w:t>
      </w:r>
    </w:p>
    <w:p w14:paraId="51B68EEC" w14:textId="5DA256E7" w:rsidR="00124422" w:rsidRPr="00177951" w:rsidRDefault="00A77478"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b/>
          <w:sz w:val="28"/>
          <w:szCs w:val="28"/>
        </w:rPr>
        <w:t xml:space="preserve">Community-based outpatient clinics </w:t>
      </w:r>
      <w:r w:rsidRPr="00177951">
        <w:rPr>
          <w:rFonts w:asciiTheme="majorBidi" w:eastAsia="Times New Roman" w:hAnsiTheme="majorBidi" w:cstheme="majorBidi"/>
          <w:sz w:val="28"/>
          <w:szCs w:val="28"/>
        </w:rPr>
        <w:t xml:space="preserve">receive referrals from </w:t>
      </w:r>
      <w:r w:rsidR="000E50A4" w:rsidRPr="00177951">
        <w:rPr>
          <w:rFonts w:asciiTheme="majorBidi" w:eastAsia="Times New Roman" w:hAnsiTheme="majorBidi" w:cstheme="majorBidi"/>
          <w:sz w:val="28"/>
          <w:szCs w:val="28"/>
        </w:rPr>
        <w:t xml:space="preserve">10 </w:t>
      </w:r>
      <w:r w:rsidRPr="00177951">
        <w:rPr>
          <w:rFonts w:asciiTheme="majorBidi" w:eastAsia="Times New Roman" w:hAnsiTheme="majorBidi" w:cstheme="majorBidi"/>
          <w:sz w:val="28"/>
          <w:szCs w:val="28"/>
        </w:rPr>
        <w:t>primary health</w:t>
      </w:r>
      <w:r w:rsidR="00E2404E" w:rsidRPr="00177951">
        <w:rPr>
          <w:rFonts w:asciiTheme="majorBidi" w:eastAsia="Times New Roman" w:hAnsiTheme="majorBidi" w:cstheme="majorBidi"/>
          <w:sz w:val="28"/>
          <w:szCs w:val="28"/>
        </w:rPr>
        <w:t>-</w:t>
      </w:r>
      <w:r w:rsidRPr="00177951">
        <w:rPr>
          <w:rFonts w:asciiTheme="majorBidi" w:eastAsia="Times New Roman" w:hAnsiTheme="majorBidi" w:cstheme="majorBidi"/>
          <w:sz w:val="28"/>
          <w:szCs w:val="28"/>
        </w:rPr>
        <w:t xml:space="preserve">care </w:t>
      </w:r>
      <w:r w:rsidR="005C73D0" w:rsidRPr="00177951">
        <w:rPr>
          <w:rFonts w:asciiTheme="majorBidi" w:eastAsia="Times New Roman" w:hAnsiTheme="majorBidi" w:cstheme="majorBidi"/>
          <w:sz w:val="28"/>
          <w:szCs w:val="28"/>
        </w:rPr>
        <w:t>centres</w:t>
      </w:r>
      <w:r w:rsidRPr="00177951">
        <w:rPr>
          <w:rFonts w:asciiTheme="majorBidi" w:eastAsia="Times New Roman" w:hAnsiTheme="majorBidi" w:cstheme="majorBidi"/>
          <w:sz w:val="28"/>
          <w:szCs w:val="28"/>
        </w:rPr>
        <w:t xml:space="preserve"> located in the </w:t>
      </w:r>
      <w:r w:rsidR="00D97613" w:rsidRPr="00177951">
        <w:rPr>
          <w:rFonts w:asciiTheme="majorBidi" w:eastAsia="Times New Roman" w:hAnsiTheme="majorBidi" w:cstheme="majorBidi"/>
          <w:sz w:val="28"/>
          <w:szCs w:val="28"/>
        </w:rPr>
        <w:t>w</w:t>
      </w:r>
      <w:r w:rsidRPr="00177951">
        <w:rPr>
          <w:rFonts w:asciiTheme="majorBidi" w:eastAsia="Times New Roman" w:hAnsiTheme="majorBidi" w:cstheme="majorBidi"/>
          <w:sz w:val="28"/>
          <w:szCs w:val="28"/>
        </w:rPr>
        <w:t>est of Doha</w:t>
      </w:r>
      <w:r w:rsidR="00C30F0E" w:rsidRPr="00177951">
        <w:rPr>
          <w:rFonts w:asciiTheme="majorBidi" w:eastAsia="Times New Roman" w:hAnsiTheme="majorBidi" w:cstheme="majorBidi"/>
          <w:sz w:val="28"/>
          <w:szCs w:val="28"/>
        </w:rPr>
        <w:t>. T</w:t>
      </w:r>
      <w:r w:rsidR="000E50A4" w:rsidRPr="00177951">
        <w:rPr>
          <w:rFonts w:asciiTheme="majorBidi" w:eastAsia="Times New Roman" w:hAnsiTheme="majorBidi" w:cstheme="majorBidi"/>
          <w:sz w:val="28"/>
          <w:szCs w:val="28"/>
        </w:rPr>
        <w:t xml:space="preserve">he </w:t>
      </w:r>
      <w:r w:rsidR="00D97613" w:rsidRPr="00177951">
        <w:rPr>
          <w:rFonts w:asciiTheme="majorBidi" w:eastAsia="Times New Roman" w:hAnsiTheme="majorBidi" w:cstheme="majorBidi"/>
          <w:sz w:val="28"/>
          <w:szCs w:val="28"/>
        </w:rPr>
        <w:t xml:space="preserve">remaining </w:t>
      </w:r>
      <w:r w:rsidR="000E50A4" w:rsidRPr="00177951">
        <w:rPr>
          <w:rFonts w:asciiTheme="majorBidi" w:eastAsia="Times New Roman" w:hAnsiTheme="majorBidi" w:cstheme="majorBidi"/>
          <w:sz w:val="28"/>
          <w:szCs w:val="28"/>
        </w:rPr>
        <w:t>2</w:t>
      </w:r>
      <w:r w:rsidR="00AA7859" w:rsidRPr="00177951">
        <w:rPr>
          <w:rFonts w:asciiTheme="majorBidi" w:eastAsia="Times New Roman" w:hAnsiTheme="majorBidi" w:cstheme="majorBidi"/>
          <w:sz w:val="28"/>
          <w:szCs w:val="28"/>
        </w:rPr>
        <w:t>7</w:t>
      </w:r>
      <w:r w:rsidR="000E50A4" w:rsidRPr="00177951">
        <w:rPr>
          <w:rFonts w:asciiTheme="majorBidi" w:eastAsia="Times New Roman" w:hAnsiTheme="majorBidi" w:cstheme="majorBidi"/>
          <w:sz w:val="28"/>
          <w:szCs w:val="28"/>
        </w:rPr>
        <w:t xml:space="preserve"> </w:t>
      </w:r>
      <w:r w:rsidR="005C73D0" w:rsidRPr="00177951">
        <w:rPr>
          <w:rFonts w:asciiTheme="majorBidi" w:eastAsia="Times New Roman" w:hAnsiTheme="majorBidi" w:cstheme="majorBidi"/>
          <w:sz w:val="28"/>
          <w:szCs w:val="28"/>
        </w:rPr>
        <w:t>centres</w:t>
      </w:r>
      <w:r w:rsidR="000E50A4" w:rsidRPr="00177951">
        <w:rPr>
          <w:rFonts w:asciiTheme="majorBidi" w:eastAsia="Times New Roman" w:hAnsiTheme="majorBidi" w:cstheme="majorBidi"/>
          <w:sz w:val="28"/>
          <w:szCs w:val="28"/>
        </w:rPr>
        <w:t xml:space="preserve"> in the country send referrals to</w:t>
      </w:r>
      <w:r w:rsidR="000E50A4" w:rsidRPr="00177951">
        <w:rPr>
          <w:rFonts w:asciiTheme="majorBidi" w:eastAsia="Times New Roman" w:hAnsiTheme="majorBidi" w:cstheme="majorBidi"/>
          <w:b/>
          <w:sz w:val="28"/>
          <w:szCs w:val="28"/>
        </w:rPr>
        <w:t xml:space="preserve"> </w:t>
      </w:r>
      <w:r w:rsidR="00C30F0E" w:rsidRPr="00177951">
        <w:rPr>
          <w:rFonts w:asciiTheme="majorBidi" w:eastAsia="Times New Roman" w:hAnsiTheme="majorBidi" w:cstheme="majorBidi"/>
          <w:sz w:val="28"/>
          <w:szCs w:val="28"/>
        </w:rPr>
        <w:t xml:space="preserve">the main outpatient clinics in the central psychiatric hospital. </w:t>
      </w:r>
      <w:r w:rsidR="00A24F82" w:rsidRPr="00177951">
        <w:rPr>
          <w:rFonts w:asciiTheme="majorBidi" w:eastAsia="Times New Roman" w:hAnsiTheme="majorBidi" w:cstheme="majorBidi"/>
          <w:sz w:val="28"/>
          <w:szCs w:val="28"/>
        </w:rPr>
        <w:t xml:space="preserve">The most common diagnoses </w:t>
      </w:r>
      <w:r w:rsidR="00B24C23" w:rsidRPr="00177951">
        <w:rPr>
          <w:rFonts w:asciiTheme="majorBidi" w:eastAsia="Times New Roman" w:hAnsiTheme="majorBidi" w:cstheme="majorBidi"/>
          <w:sz w:val="28"/>
          <w:szCs w:val="28"/>
        </w:rPr>
        <w:t>among referrals to</w:t>
      </w:r>
      <w:r w:rsidR="00A24F82" w:rsidRPr="00177951">
        <w:rPr>
          <w:rFonts w:asciiTheme="majorBidi" w:eastAsia="Times New Roman" w:hAnsiTheme="majorBidi" w:cstheme="majorBidi"/>
          <w:sz w:val="28"/>
          <w:szCs w:val="28"/>
        </w:rPr>
        <w:t xml:space="preserve"> these clinics are </w:t>
      </w:r>
      <w:r w:rsidR="00C30F0E" w:rsidRPr="00177951">
        <w:rPr>
          <w:rFonts w:asciiTheme="majorBidi" w:eastAsia="Times New Roman" w:hAnsiTheme="majorBidi" w:cstheme="majorBidi"/>
          <w:sz w:val="28"/>
          <w:szCs w:val="28"/>
        </w:rPr>
        <w:t xml:space="preserve">depression, anxiety and psychosomatic disorders. </w:t>
      </w:r>
    </w:p>
    <w:p w14:paraId="6395D690" w14:textId="28249E1B" w:rsidR="004B5419" w:rsidRPr="00177951" w:rsidRDefault="00C30F0E" w:rsidP="00E9110D">
      <w:pPr>
        <w:spacing w:after="0" w:line="360" w:lineRule="auto"/>
        <w:rPr>
          <w:rFonts w:asciiTheme="majorBidi" w:eastAsia="Times New Roman" w:hAnsiTheme="majorBidi" w:cstheme="majorBidi"/>
          <w:color w:val="FF0000"/>
          <w:sz w:val="28"/>
          <w:szCs w:val="28"/>
        </w:rPr>
      </w:pPr>
      <w:r w:rsidRPr="00177951">
        <w:rPr>
          <w:rFonts w:asciiTheme="majorBidi" w:eastAsia="Times New Roman" w:hAnsiTheme="majorBidi" w:cstheme="majorBidi"/>
          <w:sz w:val="28"/>
          <w:szCs w:val="28"/>
        </w:rPr>
        <w:t xml:space="preserve">The current caseload of this outpatient clinic is approximately </w:t>
      </w:r>
      <w:r w:rsidR="00B24C23" w:rsidRPr="00177951">
        <w:rPr>
          <w:rFonts w:asciiTheme="majorBidi" w:eastAsia="Times New Roman" w:hAnsiTheme="majorBidi" w:cstheme="majorBidi"/>
          <w:sz w:val="28"/>
          <w:szCs w:val="28"/>
        </w:rPr>
        <w:t>72</w:t>
      </w:r>
      <w:r w:rsidRPr="00177951">
        <w:rPr>
          <w:rFonts w:asciiTheme="majorBidi" w:eastAsia="Times New Roman" w:hAnsiTheme="majorBidi" w:cstheme="majorBidi"/>
          <w:sz w:val="28"/>
          <w:szCs w:val="28"/>
        </w:rPr>
        <w:t>0 patients and is steadily increasing.</w:t>
      </w:r>
      <w:r w:rsidR="00124422" w:rsidRPr="00177951">
        <w:rPr>
          <w:rFonts w:asciiTheme="majorBidi" w:eastAsia="Times New Roman" w:hAnsiTheme="majorBidi" w:cstheme="majorBidi"/>
          <w:sz w:val="28"/>
          <w:szCs w:val="28"/>
        </w:rPr>
        <w:t xml:space="preserve"> These clinics are provided by the th</w:t>
      </w:r>
      <w:r w:rsidR="000C6C3E" w:rsidRPr="00177951">
        <w:rPr>
          <w:rFonts w:asciiTheme="majorBidi" w:eastAsia="Times New Roman" w:hAnsiTheme="majorBidi" w:cstheme="majorBidi"/>
          <w:sz w:val="28"/>
          <w:szCs w:val="28"/>
        </w:rPr>
        <w:t>ree community-based consultant psychiatrists</w:t>
      </w:r>
      <w:r w:rsidR="00124422" w:rsidRPr="00177951">
        <w:rPr>
          <w:rFonts w:asciiTheme="majorBidi" w:eastAsia="Times New Roman" w:hAnsiTheme="majorBidi" w:cstheme="majorBidi"/>
          <w:sz w:val="28"/>
          <w:szCs w:val="28"/>
        </w:rPr>
        <w:t xml:space="preserve"> in addition to the trainee doctors</w:t>
      </w:r>
      <w:r w:rsidR="002B09B2" w:rsidRPr="00177951">
        <w:rPr>
          <w:rFonts w:asciiTheme="majorBidi" w:eastAsia="Times New Roman" w:hAnsiTheme="majorBidi" w:cstheme="majorBidi"/>
          <w:sz w:val="28"/>
          <w:szCs w:val="28"/>
        </w:rPr>
        <w:t xml:space="preserve"> under </w:t>
      </w:r>
      <w:r w:rsidR="00124422" w:rsidRPr="00177951">
        <w:rPr>
          <w:rFonts w:asciiTheme="majorBidi" w:eastAsia="Times New Roman" w:hAnsiTheme="majorBidi" w:cstheme="majorBidi"/>
          <w:sz w:val="28"/>
          <w:szCs w:val="28"/>
        </w:rPr>
        <w:t xml:space="preserve">consultant supervision. </w:t>
      </w:r>
      <w:r w:rsidR="00D35B4A" w:rsidRPr="00177951">
        <w:rPr>
          <w:rFonts w:asciiTheme="majorBidi" w:eastAsia="Times New Roman" w:hAnsiTheme="majorBidi" w:cstheme="majorBidi"/>
          <w:sz w:val="28"/>
          <w:szCs w:val="28"/>
        </w:rPr>
        <w:br/>
      </w:r>
      <w:r w:rsidR="00D35B4A" w:rsidRPr="00177951">
        <w:rPr>
          <w:rFonts w:asciiTheme="majorBidi" w:eastAsia="Times New Roman" w:hAnsiTheme="majorBidi" w:cstheme="majorBidi"/>
          <w:sz w:val="28"/>
          <w:szCs w:val="28"/>
        </w:rPr>
        <w:br/>
      </w:r>
      <w:r w:rsidR="00D35B4A" w:rsidRPr="00177951">
        <w:rPr>
          <w:rFonts w:asciiTheme="majorBidi" w:eastAsia="Times New Roman" w:hAnsiTheme="majorBidi" w:cstheme="majorBidi"/>
          <w:b/>
          <w:bCs/>
          <w:sz w:val="28"/>
          <w:szCs w:val="28"/>
        </w:rPr>
        <w:t>Key Performance Indicators (KPIs)</w:t>
      </w:r>
      <w:r w:rsidR="00FE457A" w:rsidRPr="00177951">
        <w:rPr>
          <w:rFonts w:asciiTheme="majorBidi" w:eastAsia="Times New Roman" w:hAnsiTheme="majorBidi" w:cstheme="majorBidi"/>
          <w:b/>
          <w:bCs/>
          <w:sz w:val="28"/>
          <w:szCs w:val="28"/>
        </w:rPr>
        <w:t xml:space="preserve"> for the </w:t>
      </w:r>
      <w:r w:rsidR="00FE457A" w:rsidRPr="00177951">
        <w:rPr>
          <w:rFonts w:asciiTheme="majorBidi" w:hAnsiTheme="majorBidi" w:cstheme="majorBidi"/>
          <w:b/>
          <w:sz w:val="28"/>
          <w:szCs w:val="28"/>
        </w:rPr>
        <w:t xml:space="preserve">community </w:t>
      </w:r>
      <w:r w:rsidR="00CF6927" w:rsidRPr="00177951">
        <w:rPr>
          <w:rFonts w:asciiTheme="majorBidi" w:hAnsiTheme="majorBidi" w:cstheme="majorBidi"/>
          <w:b/>
          <w:sz w:val="28"/>
          <w:szCs w:val="28"/>
        </w:rPr>
        <w:t>mental health services</w:t>
      </w:r>
      <w:r w:rsidR="00D35B4A" w:rsidRPr="00177951">
        <w:rPr>
          <w:rFonts w:asciiTheme="majorBidi" w:eastAsia="Times New Roman" w:hAnsiTheme="majorBidi" w:cstheme="majorBidi"/>
          <w:b/>
          <w:bCs/>
          <w:sz w:val="28"/>
          <w:szCs w:val="28"/>
        </w:rPr>
        <w:br/>
      </w:r>
      <w:r w:rsidR="000A5A88" w:rsidRPr="00177951">
        <w:rPr>
          <w:rFonts w:asciiTheme="majorBidi" w:eastAsia="Times New Roman" w:hAnsiTheme="majorBidi" w:cstheme="majorBidi"/>
          <w:color w:val="000000" w:themeColor="text1"/>
          <w:sz w:val="28"/>
          <w:szCs w:val="28"/>
        </w:rPr>
        <w:t>The</w:t>
      </w:r>
      <w:r w:rsidR="00D97613" w:rsidRPr="00177951">
        <w:rPr>
          <w:rFonts w:asciiTheme="majorBidi" w:eastAsia="Times New Roman" w:hAnsiTheme="majorBidi" w:cstheme="majorBidi"/>
          <w:color w:val="000000" w:themeColor="text1"/>
          <w:sz w:val="28"/>
          <w:szCs w:val="28"/>
        </w:rPr>
        <w:t xml:space="preserve"> following</w:t>
      </w:r>
      <w:r w:rsidR="000A5A88" w:rsidRPr="00177951">
        <w:rPr>
          <w:rFonts w:asciiTheme="majorBidi" w:eastAsia="Times New Roman" w:hAnsiTheme="majorBidi" w:cstheme="majorBidi"/>
          <w:color w:val="000000" w:themeColor="text1"/>
          <w:sz w:val="28"/>
          <w:szCs w:val="28"/>
        </w:rPr>
        <w:t xml:space="preserve"> KPIs are used to measure the impact and quality of care provided within the community mental health service</w:t>
      </w:r>
      <w:r w:rsidR="00D97613" w:rsidRPr="00177951">
        <w:rPr>
          <w:rFonts w:asciiTheme="majorBidi" w:eastAsia="Times New Roman" w:hAnsiTheme="majorBidi" w:cstheme="majorBidi"/>
          <w:color w:val="000000" w:themeColor="text1"/>
          <w:sz w:val="28"/>
          <w:szCs w:val="28"/>
        </w:rPr>
        <w:t>.</w:t>
      </w:r>
      <w:r w:rsidR="000A5A88" w:rsidRPr="00177951">
        <w:rPr>
          <w:rFonts w:asciiTheme="majorBidi" w:eastAsia="Times New Roman" w:hAnsiTheme="majorBidi" w:cstheme="majorBidi"/>
          <w:color w:val="000000" w:themeColor="text1"/>
          <w:sz w:val="28"/>
          <w:szCs w:val="28"/>
        </w:rPr>
        <w:t xml:space="preserve"> </w:t>
      </w:r>
      <w:r w:rsidR="00D35B4A" w:rsidRPr="00177951">
        <w:rPr>
          <w:rFonts w:asciiTheme="majorBidi" w:eastAsia="Times New Roman" w:hAnsiTheme="majorBidi" w:cstheme="majorBidi"/>
          <w:color w:val="000000" w:themeColor="text1"/>
          <w:sz w:val="28"/>
          <w:szCs w:val="28"/>
        </w:rPr>
        <w:br/>
      </w:r>
      <w:r w:rsidR="004B5419" w:rsidRPr="00177951">
        <w:rPr>
          <w:rFonts w:asciiTheme="majorBidi" w:eastAsia="Times New Roman" w:hAnsiTheme="majorBidi" w:cstheme="majorBidi"/>
          <w:color w:val="000000" w:themeColor="text1"/>
          <w:sz w:val="28"/>
          <w:szCs w:val="28"/>
        </w:rPr>
        <w:t xml:space="preserve">1. </w:t>
      </w:r>
      <w:r w:rsidR="00D35B4A" w:rsidRPr="00177951">
        <w:rPr>
          <w:rFonts w:asciiTheme="majorBidi" w:eastAsia="Times New Roman" w:hAnsiTheme="majorBidi" w:cstheme="majorBidi"/>
          <w:color w:val="000000" w:themeColor="text1"/>
          <w:sz w:val="28"/>
          <w:szCs w:val="28"/>
        </w:rPr>
        <w:t>Reduction in admission rates and duration of hospital stay for the community</w:t>
      </w:r>
      <w:r w:rsidR="002B09B2" w:rsidRPr="00177951">
        <w:rPr>
          <w:rFonts w:asciiTheme="majorBidi" w:eastAsia="Times New Roman" w:hAnsiTheme="majorBidi" w:cstheme="majorBidi"/>
          <w:color w:val="000000" w:themeColor="text1"/>
          <w:sz w:val="28"/>
          <w:szCs w:val="28"/>
        </w:rPr>
        <w:t xml:space="preserve"> caseload</w:t>
      </w:r>
      <w:r w:rsidR="003630EC" w:rsidRPr="00177951">
        <w:rPr>
          <w:rFonts w:asciiTheme="majorBidi" w:eastAsia="Times New Roman" w:hAnsiTheme="majorBidi" w:cstheme="majorBidi"/>
          <w:color w:val="000000" w:themeColor="text1"/>
          <w:sz w:val="28"/>
          <w:szCs w:val="28"/>
        </w:rPr>
        <w:t>.</w:t>
      </w:r>
      <w:r w:rsidR="001E4616" w:rsidRPr="00177951">
        <w:rPr>
          <w:rFonts w:asciiTheme="majorBidi" w:eastAsia="Times New Roman" w:hAnsiTheme="majorBidi" w:cstheme="majorBidi"/>
          <w:color w:val="000000" w:themeColor="text1"/>
          <w:sz w:val="28"/>
          <w:szCs w:val="28"/>
        </w:rPr>
        <w:t xml:space="preserve"> </w:t>
      </w:r>
      <w:r w:rsidR="000A5A88" w:rsidRPr="00177951">
        <w:rPr>
          <w:rFonts w:asciiTheme="majorBidi" w:eastAsia="Times New Roman" w:hAnsiTheme="majorBidi" w:cstheme="majorBidi"/>
          <w:color w:val="000000" w:themeColor="text1"/>
          <w:sz w:val="28"/>
          <w:szCs w:val="28"/>
        </w:rPr>
        <w:t xml:space="preserve">Data collected within the service, not published, suggest a significant reduction in rates of </w:t>
      </w:r>
      <w:r w:rsidR="002B09B2" w:rsidRPr="00177951">
        <w:rPr>
          <w:rFonts w:asciiTheme="majorBidi" w:eastAsia="Times New Roman" w:hAnsiTheme="majorBidi" w:cstheme="majorBidi"/>
          <w:color w:val="000000" w:themeColor="text1"/>
          <w:sz w:val="28"/>
          <w:szCs w:val="28"/>
        </w:rPr>
        <w:t xml:space="preserve">inpatient </w:t>
      </w:r>
      <w:r w:rsidR="000A5A88" w:rsidRPr="00177951">
        <w:rPr>
          <w:rFonts w:asciiTheme="majorBidi" w:eastAsia="Times New Roman" w:hAnsiTheme="majorBidi" w:cstheme="majorBidi"/>
          <w:color w:val="000000" w:themeColor="text1"/>
          <w:sz w:val="28"/>
          <w:szCs w:val="28"/>
        </w:rPr>
        <w:t xml:space="preserve">admission </w:t>
      </w:r>
      <w:r w:rsidR="002B09B2" w:rsidRPr="00177951">
        <w:rPr>
          <w:rFonts w:asciiTheme="majorBidi" w:eastAsia="Times New Roman" w:hAnsiTheme="majorBidi" w:cstheme="majorBidi"/>
          <w:color w:val="000000" w:themeColor="text1"/>
          <w:sz w:val="28"/>
          <w:szCs w:val="28"/>
        </w:rPr>
        <w:t xml:space="preserve">and duration of hospital stay </w:t>
      </w:r>
      <w:r w:rsidR="000A5A88" w:rsidRPr="00177951">
        <w:rPr>
          <w:rFonts w:asciiTheme="majorBidi" w:eastAsia="Times New Roman" w:hAnsiTheme="majorBidi" w:cstheme="majorBidi"/>
          <w:color w:val="000000" w:themeColor="text1"/>
          <w:sz w:val="28"/>
          <w:szCs w:val="28"/>
        </w:rPr>
        <w:t xml:space="preserve">for individual patients after their engagement with the CMHT. </w:t>
      </w:r>
      <w:r w:rsidR="002B09B2" w:rsidRPr="00177951">
        <w:rPr>
          <w:rFonts w:asciiTheme="majorBidi" w:eastAsia="Times New Roman" w:hAnsiTheme="majorBidi" w:cstheme="majorBidi"/>
          <w:color w:val="000000" w:themeColor="text1"/>
          <w:sz w:val="28"/>
          <w:szCs w:val="28"/>
        </w:rPr>
        <w:t>Follow</w:t>
      </w:r>
      <w:r w:rsidR="00D97613" w:rsidRPr="00177951">
        <w:rPr>
          <w:rFonts w:asciiTheme="majorBidi" w:eastAsia="Times New Roman" w:hAnsiTheme="majorBidi" w:cstheme="majorBidi"/>
          <w:color w:val="000000" w:themeColor="text1"/>
          <w:sz w:val="28"/>
          <w:szCs w:val="28"/>
        </w:rPr>
        <w:t>-</w:t>
      </w:r>
      <w:r w:rsidR="002B09B2" w:rsidRPr="00177951">
        <w:rPr>
          <w:rFonts w:asciiTheme="majorBidi" w:eastAsia="Times New Roman" w:hAnsiTheme="majorBidi" w:cstheme="majorBidi"/>
          <w:color w:val="000000" w:themeColor="text1"/>
          <w:sz w:val="28"/>
          <w:szCs w:val="28"/>
        </w:rPr>
        <w:t>up by the</w:t>
      </w:r>
      <w:r w:rsidR="000A5A88" w:rsidRPr="00177951">
        <w:rPr>
          <w:rFonts w:asciiTheme="majorBidi" w:eastAsia="Times New Roman" w:hAnsiTheme="majorBidi" w:cstheme="majorBidi"/>
          <w:color w:val="000000" w:themeColor="text1"/>
          <w:sz w:val="28"/>
          <w:szCs w:val="28"/>
        </w:rPr>
        <w:t xml:space="preserve"> </w:t>
      </w:r>
      <w:r w:rsidR="000A5A88" w:rsidRPr="00177951">
        <w:rPr>
          <w:rFonts w:asciiTheme="majorBidi" w:eastAsia="Times New Roman" w:hAnsiTheme="majorBidi" w:cstheme="majorBidi"/>
          <w:color w:val="000000" w:themeColor="text1"/>
          <w:sz w:val="28"/>
          <w:szCs w:val="28"/>
        </w:rPr>
        <w:lastRenderedPageBreak/>
        <w:t xml:space="preserve">CMHT has been a major contributor in facilitating earlier discharge from the acute inpatient settings. </w:t>
      </w:r>
    </w:p>
    <w:p w14:paraId="0FE71F2D" w14:textId="78D59804" w:rsidR="00E83E8B" w:rsidRPr="00177951" w:rsidRDefault="004B5419" w:rsidP="00E9110D">
      <w:pPr>
        <w:spacing w:after="0" w:line="360" w:lineRule="auto"/>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 xml:space="preserve">2. </w:t>
      </w:r>
      <w:r w:rsidR="004C3D9A" w:rsidRPr="00177951">
        <w:rPr>
          <w:rFonts w:asciiTheme="majorBidi" w:eastAsia="Times New Roman" w:hAnsiTheme="majorBidi" w:cstheme="majorBidi"/>
          <w:sz w:val="28"/>
          <w:szCs w:val="28"/>
        </w:rPr>
        <w:t>Increase in s</w:t>
      </w:r>
      <w:r w:rsidR="00D35B4A" w:rsidRPr="00177951">
        <w:rPr>
          <w:rFonts w:asciiTheme="majorBidi" w:eastAsia="Times New Roman" w:hAnsiTheme="majorBidi" w:cstheme="majorBidi"/>
          <w:sz w:val="28"/>
          <w:szCs w:val="28"/>
        </w:rPr>
        <w:t>ervice users' satisfaction</w:t>
      </w:r>
      <w:r w:rsidR="004C3D9A" w:rsidRPr="00177951">
        <w:rPr>
          <w:rFonts w:asciiTheme="majorBidi" w:eastAsia="Times New Roman" w:hAnsiTheme="majorBidi" w:cstheme="majorBidi"/>
          <w:sz w:val="28"/>
          <w:szCs w:val="28"/>
        </w:rPr>
        <w:t>.</w:t>
      </w:r>
      <w:r w:rsidR="002B09B2" w:rsidRPr="00177951">
        <w:rPr>
          <w:rFonts w:asciiTheme="majorBidi" w:eastAsia="Times New Roman" w:hAnsiTheme="majorBidi" w:cstheme="majorBidi"/>
          <w:sz w:val="28"/>
          <w:szCs w:val="28"/>
        </w:rPr>
        <w:t xml:space="preserve"> </w:t>
      </w:r>
      <w:r w:rsidR="004C3D9A" w:rsidRPr="00177951">
        <w:rPr>
          <w:rFonts w:asciiTheme="majorBidi" w:eastAsia="Times New Roman" w:hAnsiTheme="majorBidi" w:cstheme="majorBidi"/>
          <w:sz w:val="28"/>
          <w:szCs w:val="28"/>
        </w:rPr>
        <w:t>T</w:t>
      </w:r>
      <w:r w:rsidR="002B09B2" w:rsidRPr="00177951">
        <w:rPr>
          <w:rFonts w:asciiTheme="majorBidi" w:eastAsia="Times New Roman" w:hAnsiTheme="majorBidi" w:cstheme="majorBidi"/>
          <w:sz w:val="28"/>
          <w:szCs w:val="28"/>
        </w:rPr>
        <w:t>he CMHT</w:t>
      </w:r>
      <w:r w:rsidR="00D35B4A" w:rsidRPr="00177951">
        <w:rPr>
          <w:rFonts w:asciiTheme="majorBidi" w:eastAsia="Times New Roman" w:hAnsiTheme="majorBidi" w:cstheme="majorBidi"/>
          <w:sz w:val="28"/>
          <w:szCs w:val="28"/>
        </w:rPr>
        <w:t xml:space="preserve"> </w:t>
      </w:r>
      <w:r w:rsidR="004C3D9A" w:rsidRPr="00177951">
        <w:rPr>
          <w:rFonts w:asciiTheme="majorBidi" w:eastAsia="Times New Roman" w:hAnsiTheme="majorBidi" w:cstheme="majorBidi"/>
          <w:sz w:val="28"/>
          <w:szCs w:val="28"/>
        </w:rPr>
        <w:t xml:space="preserve">receives </w:t>
      </w:r>
      <w:r w:rsidR="00D35B4A" w:rsidRPr="00177951">
        <w:rPr>
          <w:rFonts w:asciiTheme="majorBidi" w:eastAsia="Times New Roman" w:hAnsiTheme="majorBidi" w:cstheme="majorBidi"/>
          <w:sz w:val="28"/>
          <w:szCs w:val="28"/>
        </w:rPr>
        <w:t xml:space="preserve">regular feedback from patients and families to guide and inform service </w:t>
      </w:r>
      <w:r w:rsidR="004D1952" w:rsidRPr="00177951">
        <w:rPr>
          <w:rFonts w:asciiTheme="majorBidi" w:eastAsia="Times New Roman" w:hAnsiTheme="majorBidi" w:cstheme="majorBidi"/>
          <w:sz w:val="28"/>
          <w:szCs w:val="28"/>
        </w:rPr>
        <w:t>priorities and</w:t>
      </w:r>
      <w:r w:rsidR="00470EB0" w:rsidRPr="00177951">
        <w:rPr>
          <w:rFonts w:asciiTheme="majorBidi" w:eastAsia="Times New Roman" w:hAnsiTheme="majorBidi" w:cstheme="majorBidi"/>
          <w:sz w:val="28"/>
          <w:szCs w:val="28"/>
        </w:rPr>
        <w:t xml:space="preserve"> gauge service users’ satisfaction.</w:t>
      </w:r>
      <w:r w:rsidR="004C3D9A" w:rsidRPr="00177951">
        <w:rPr>
          <w:rFonts w:asciiTheme="majorBidi" w:eastAsia="Times New Roman" w:hAnsiTheme="majorBidi" w:cstheme="majorBidi"/>
          <w:sz w:val="28"/>
          <w:szCs w:val="28"/>
        </w:rPr>
        <w:t xml:space="preserve"> This feedback indicates that users’ satisfaction has been steadily increasing.</w:t>
      </w:r>
    </w:p>
    <w:p w14:paraId="5EEC9037" w14:textId="77777777" w:rsidR="00470EB0" w:rsidRPr="00177951" w:rsidRDefault="00470EB0" w:rsidP="00F31455">
      <w:pPr>
        <w:spacing w:after="0" w:line="360" w:lineRule="auto"/>
        <w:jc w:val="both"/>
        <w:rPr>
          <w:rFonts w:asciiTheme="majorBidi" w:eastAsia="Times New Roman" w:hAnsiTheme="majorBidi" w:cstheme="majorBidi"/>
          <w:sz w:val="28"/>
          <w:szCs w:val="28"/>
        </w:rPr>
      </w:pPr>
    </w:p>
    <w:p w14:paraId="30A3AFCE" w14:textId="3535B9D4" w:rsidR="00D35B4A" w:rsidRPr="00177951" w:rsidRDefault="00D35B4A"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br/>
      </w:r>
      <w:r w:rsidRPr="00177951">
        <w:rPr>
          <w:rFonts w:asciiTheme="majorBidi" w:eastAsia="Times New Roman" w:hAnsiTheme="majorBidi" w:cstheme="majorBidi"/>
          <w:b/>
          <w:bCs/>
          <w:sz w:val="28"/>
          <w:szCs w:val="28"/>
        </w:rPr>
        <w:t>Challenges</w:t>
      </w:r>
      <w:r w:rsidR="00FE457A" w:rsidRPr="00177951">
        <w:rPr>
          <w:rFonts w:asciiTheme="majorBidi" w:eastAsia="Times New Roman" w:hAnsiTheme="majorBidi" w:cstheme="majorBidi"/>
          <w:b/>
          <w:bCs/>
          <w:sz w:val="28"/>
          <w:szCs w:val="28"/>
        </w:rPr>
        <w:t xml:space="preserve"> for community </w:t>
      </w:r>
      <w:r w:rsidR="008B15A9" w:rsidRPr="00177951">
        <w:rPr>
          <w:rFonts w:asciiTheme="majorBidi" w:eastAsia="Times New Roman" w:hAnsiTheme="majorBidi" w:cstheme="majorBidi"/>
          <w:b/>
          <w:bCs/>
          <w:sz w:val="28"/>
          <w:szCs w:val="28"/>
        </w:rPr>
        <w:t>mental health services in Qatar</w:t>
      </w:r>
    </w:p>
    <w:p w14:paraId="129C3CFE" w14:textId="65F028CE" w:rsidR="00D35B4A" w:rsidRPr="00177951" w:rsidRDefault="00D35B4A"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b/>
          <w:bCs/>
          <w:sz w:val="28"/>
          <w:szCs w:val="28"/>
        </w:rPr>
        <w:t xml:space="preserve">Large catchment area: </w:t>
      </w:r>
      <w:r w:rsidR="00554B57" w:rsidRPr="00177951">
        <w:rPr>
          <w:rFonts w:asciiTheme="majorBidi" w:eastAsia="Times New Roman" w:hAnsiTheme="majorBidi" w:cstheme="majorBidi"/>
          <w:bCs/>
          <w:sz w:val="28"/>
          <w:szCs w:val="28"/>
        </w:rPr>
        <w:t>T</w:t>
      </w:r>
      <w:r w:rsidR="008B15A9" w:rsidRPr="00177951">
        <w:rPr>
          <w:rFonts w:asciiTheme="majorBidi" w:eastAsia="Times New Roman" w:hAnsiTheme="majorBidi" w:cstheme="majorBidi"/>
          <w:bCs/>
          <w:sz w:val="28"/>
          <w:szCs w:val="28"/>
        </w:rPr>
        <w:t>h</w:t>
      </w:r>
      <w:r w:rsidR="00470EB0" w:rsidRPr="00177951">
        <w:rPr>
          <w:rFonts w:asciiTheme="majorBidi" w:eastAsia="Times New Roman" w:hAnsiTheme="majorBidi" w:cstheme="majorBidi"/>
          <w:bCs/>
          <w:sz w:val="28"/>
          <w:szCs w:val="28"/>
        </w:rPr>
        <w:t xml:space="preserve">is was a major challenge when </w:t>
      </w:r>
      <w:r w:rsidR="00D97613" w:rsidRPr="00177951">
        <w:rPr>
          <w:rFonts w:asciiTheme="majorBidi" w:eastAsia="Times New Roman" w:hAnsiTheme="majorBidi" w:cstheme="majorBidi"/>
          <w:bCs/>
          <w:sz w:val="28"/>
          <w:szCs w:val="28"/>
        </w:rPr>
        <w:t xml:space="preserve">only </w:t>
      </w:r>
      <w:r w:rsidR="00470EB0" w:rsidRPr="00177951">
        <w:rPr>
          <w:rFonts w:asciiTheme="majorBidi" w:eastAsia="Times New Roman" w:hAnsiTheme="majorBidi" w:cstheme="majorBidi"/>
          <w:bCs/>
          <w:sz w:val="28"/>
          <w:szCs w:val="28"/>
        </w:rPr>
        <w:t>one outreach team covered</w:t>
      </w:r>
      <w:r w:rsidR="00A90429" w:rsidRPr="00177951">
        <w:rPr>
          <w:rFonts w:asciiTheme="majorBidi" w:eastAsia="Times New Roman" w:hAnsiTheme="majorBidi" w:cstheme="majorBidi"/>
          <w:bCs/>
          <w:sz w:val="28"/>
          <w:szCs w:val="28"/>
        </w:rPr>
        <w:t xml:space="preserve"> the whole country</w:t>
      </w:r>
      <w:r w:rsidR="00470EB0" w:rsidRPr="00177951">
        <w:rPr>
          <w:rFonts w:asciiTheme="majorBidi" w:eastAsia="Times New Roman" w:hAnsiTheme="majorBidi" w:cstheme="majorBidi"/>
          <w:bCs/>
          <w:sz w:val="28"/>
          <w:szCs w:val="28"/>
        </w:rPr>
        <w:t xml:space="preserve">. However, since the establishment of a second team in </w:t>
      </w:r>
      <w:r w:rsidR="00D97613" w:rsidRPr="00177951">
        <w:rPr>
          <w:rFonts w:asciiTheme="majorBidi" w:eastAsia="Times New Roman" w:hAnsiTheme="majorBidi" w:cstheme="majorBidi"/>
          <w:bCs/>
          <w:sz w:val="28"/>
          <w:szCs w:val="28"/>
        </w:rPr>
        <w:t>the s</w:t>
      </w:r>
      <w:r w:rsidR="00470EB0" w:rsidRPr="00177951">
        <w:rPr>
          <w:rFonts w:asciiTheme="majorBidi" w:eastAsia="Times New Roman" w:hAnsiTheme="majorBidi" w:cstheme="majorBidi"/>
          <w:bCs/>
          <w:sz w:val="28"/>
          <w:szCs w:val="28"/>
        </w:rPr>
        <w:t xml:space="preserve">outh </w:t>
      </w:r>
      <w:r w:rsidR="00D97613" w:rsidRPr="00177951">
        <w:rPr>
          <w:rFonts w:asciiTheme="majorBidi" w:eastAsia="Times New Roman" w:hAnsiTheme="majorBidi" w:cstheme="majorBidi"/>
          <w:bCs/>
          <w:sz w:val="28"/>
          <w:szCs w:val="28"/>
        </w:rPr>
        <w:t xml:space="preserve">of </w:t>
      </w:r>
      <w:r w:rsidR="00470EB0" w:rsidRPr="00177951">
        <w:rPr>
          <w:rFonts w:asciiTheme="majorBidi" w:eastAsia="Times New Roman" w:hAnsiTheme="majorBidi" w:cstheme="majorBidi"/>
          <w:bCs/>
          <w:sz w:val="28"/>
          <w:szCs w:val="28"/>
        </w:rPr>
        <w:t xml:space="preserve">Qatar, </w:t>
      </w:r>
      <w:r w:rsidR="004C3D9A" w:rsidRPr="00177951">
        <w:rPr>
          <w:rFonts w:asciiTheme="majorBidi" w:eastAsia="Times New Roman" w:hAnsiTheme="majorBidi" w:cstheme="majorBidi"/>
          <w:bCs/>
          <w:sz w:val="28"/>
          <w:szCs w:val="28"/>
        </w:rPr>
        <w:t xml:space="preserve">there has been </w:t>
      </w:r>
      <w:r w:rsidR="00470EB0" w:rsidRPr="00177951">
        <w:rPr>
          <w:rFonts w:asciiTheme="majorBidi" w:eastAsia="Times New Roman" w:hAnsiTheme="majorBidi" w:cstheme="majorBidi"/>
          <w:bCs/>
          <w:sz w:val="28"/>
          <w:szCs w:val="28"/>
        </w:rPr>
        <w:t>more efficient caseload management utilizing a clearly demarcated catchment area-based distribution.</w:t>
      </w:r>
      <w:r w:rsidR="00A90429" w:rsidRPr="00177951">
        <w:rPr>
          <w:rFonts w:asciiTheme="majorBidi" w:eastAsia="Times New Roman" w:hAnsiTheme="majorBidi" w:cstheme="majorBidi"/>
          <w:bCs/>
          <w:sz w:val="28"/>
          <w:szCs w:val="28"/>
        </w:rPr>
        <w:t xml:space="preserve"> </w:t>
      </w:r>
      <w:r w:rsidR="00412459" w:rsidRPr="00177951">
        <w:rPr>
          <w:rFonts w:asciiTheme="majorBidi" w:eastAsia="Times New Roman" w:hAnsiTheme="majorBidi" w:cstheme="majorBidi"/>
          <w:bCs/>
          <w:sz w:val="28"/>
          <w:szCs w:val="28"/>
        </w:rPr>
        <w:t>Plans to</w:t>
      </w:r>
      <w:r w:rsidR="00470EB0" w:rsidRPr="00177951">
        <w:rPr>
          <w:rFonts w:asciiTheme="majorBidi" w:eastAsia="Times New Roman" w:hAnsiTheme="majorBidi" w:cstheme="majorBidi"/>
          <w:bCs/>
          <w:sz w:val="28"/>
          <w:szCs w:val="28"/>
        </w:rPr>
        <w:t xml:space="preserve"> start</w:t>
      </w:r>
      <w:r w:rsidR="00412459" w:rsidRPr="00177951">
        <w:rPr>
          <w:rFonts w:asciiTheme="majorBidi" w:eastAsia="Times New Roman" w:hAnsiTheme="majorBidi" w:cstheme="majorBidi"/>
          <w:bCs/>
          <w:sz w:val="28"/>
          <w:szCs w:val="28"/>
        </w:rPr>
        <w:t xml:space="preserve"> </w:t>
      </w:r>
      <w:r w:rsidR="00470EB0" w:rsidRPr="00177951">
        <w:rPr>
          <w:rFonts w:asciiTheme="majorBidi" w:eastAsia="Times New Roman" w:hAnsiTheme="majorBidi" w:cstheme="majorBidi"/>
          <w:bCs/>
          <w:sz w:val="28"/>
          <w:szCs w:val="28"/>
        </w:rPr>
        <w:t xml:space="preserve">a new community outreach service in the </w:t>
      </w:r>
      <w:r w:rsidR="00D97613" w:rsidRPr="00177951">
        <w:rPr>
          <w:rFonts w:asciiTheme="majorBidi" w:eastAsia="Times New Roman" w:hAnsiTheme="majorBidi" w:cstheme="majorBidi"/>
          <w:bCs/>
          <w:sz w:val="28"/>
          <w:szCs w:val="28"/>
        </w:rPr>
        <w:t>n</w:t>
      </w:r>
      <w:r w:rsidR="00412459" w:rsidRPr="00177951">
        <w:rPr>
          <w:rFonts w:asciiTheme="majorBidi" w:eastAsia="Times New Roman" w:hAnsiTheme="majorBidi" w:cstheme="majorBidi"/>
          <w:bCs/>
          <w:sz w:val="28"/>
          <w:szCs w:val="28"/>
        </w:rPr>
        <w:t xml:space="preserve">orth of Qatar are underway. </w:t>
      </w:r>
    </w:p>
    <w:p w14:paraId="0EDC96DF" w14:textId="61164F4A" w:rsidR="00D35B4A" w:rsidRPr="00177951" w:rsidRDefault="00D35B4A" w:rsidP="009056B2">
      <w:p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b/>
          <w:bCs/>
          <w:sz w:val="28"/>
          <w:szCs w:val="28"/>
        </w:rPr>
        <w:t>Stigma</w:t>
      </w:r>
      <w:r w:rsidR="00A87A89" w:rsidRPr="00177951">
        <w:rPr>
          <w:rFonts w:asciiTheme="majorBidi" w:eastAsia="Times New Roman" w:hAnsiTheme="majorBidi" w:cstheme="majorBidi"/>
          <w:b/>
          <w:bCs/>
          <w:sz w:val="28"/>
          <w:szCs w:val="28"/>
        </w:rPr>
        <w:t xml:space="preserve">: </w:t>
      </w:r>
      <w:r w:rsidR="00A87A89" w:rsidRPr="00A8668C">
        <w:rPr>
          <w:rFonts w:asciiTheme="majorBidi" w:eastAsia="Times New Roman" w:hAnsiTheme="majorBidi" w:cstheme="majorBidi"/>
          <w:sz w:val="28"/>
          <w:szCs w:val="28"/>
        </w:rPr>
        <w:t>The stigma</w:t>
      </w:r>
      <w:r w:rsidR="00FE457A" w:rsidRPr="00177951">
        <w:rPr>
          <w:rFonts w:asciiTheme="majorBidi" w:eastAsia="Times New Roman" w:hAnsiTheme="majorBidi" w:cstheme="majorBidi"/>
          <w:b/>
          <w:bCs/>
          <w:sz w:val="28"/>
          <w:szCs w:val="28"/>
        </w:rPr>
        <w:t xml:space="preserve"> </w:t>
      </w:r>
      <w:r w:rsidRPr="00177951">
        <w:rPr>
          <w:rFonts w:asciiTheme="majorBidi" w:eastAsia="Times New Roman" w:hAnsiTheme="majorBidi" w:cstheme="majorBidi"/>
          <w:sz w:val="28"/>
          <w:szCs w:val="28"/>
        </w:rPr>
        <w:t>of mental illness represents a major barrier to seeking and accepting appropriat</w:t>
      </w:r>
      <w:r w:rsidR="00412459" w:rsidRPr="00177951">
        <w:rPr>
          <w:rFonts w:asciiTheme="majorBidi" w:eastAsia="Times New Roman" w:hAnsiTheme="majorBidi" w:cstheme="majorBidi"/>
          <w:sz w:val="28"/>
          <w:szCs w:val="28"/>
        </w:rPr>
        <w:t xml:space="preserve">e </w:t>
      </w:r>
      <w:r w:rsidR="00470EB0" w:rsidRPr="00177951">
        <w:rPr>
          <w:rFonts w:asciiTheme="majorBidi" w:eastAsia="Times New Roman" w:hAnsiTheme="majorBidi" w:cstheme="majorBidi"/>
          <w:sz w:val="28"/>
          <w:szCs w:val="28"/>
        </w:rPr>
        <w:t xml:space="preserve">mental health </w:t>
      </w:r>
      <w:r w:rsidR="00412459" w:rsidRPr="00177951">
        <w:rPr>
          <w:rFonts w:asciiTheme="majorBidi" w:eastAsia="Times New Roman" w:hAnsiTheme="majorBidi" w:cstheme="majorBidi"/>
          <w:sz w:val="28"/>
          <w:szCs w:val="28"/>
        </w:rPr>
        <w:t>interventions</w:t>
      </w:r>
      <w:r w:rsidR="00D97613" w:rsidRPr="00177951">
        <w:rPr>
          <w:rFonts w:asciiTheme="majorBidi" w:eastAsia="Times New Roman" w:hAnsiTheme="majorBidi" w:cstheme="majorBidi"/>
          <w:sz w:val="28"/>
          <w:szCs w:val="28"/>
        </w:rPr>
        <w:t>. This</w:t>
      </w:r>
      <w:r w:rsidR="006D4286" w:rsidRPr="00177951">
        <w:rPr>
          <w:rFonts w:asciiTheme="majorBidi" w:eastAsia="Times New Roman" w:hAnsiTheme="majorBidi" w:cstheme="majorBidi"/>
          <w:sz w:val="28"/>
          <w:szCs w:val="28"/>
        </w:rPr>
        <w:t xml:space="preserve"> subsequently lead</w:t>
      </w:r>
      <w:r w:rsidR="00D97613" w:rsidRPr="00177951">
        <w:rPr>
          <w:rFonts w:asciiTheme="majorBidi" w:eastAsia="Times New Roman" w:hAnsiTheme="majorBidi" w:cstheme="majorBidi"/>
          <w:sz w:val="28"/>
          <w:szCs w:val="28"/>
        </w:rPr>
        <w:t>s</w:t>
      </w:r>
      <w:r w:rsidR="006D4286" w:rsidRPr="00177951">
        <w:rPr>
          <w:rFonts w:asciiTheme="majorBidi" w:eastAsia="Times New Roman" w:hAnsiTheme="majorBidi" w:cstheme="majorBidi"/>
          <w:sz w:val="28"/>
          <w:szCs w:val="28"/>
        </w:rPr>
        <w:t xml:space="preserve"> to late presentations with acute psychiatric conditions </w:t>
      </w:r>
      <w:r w:rsidR="005A4440" w:rsidRPr="00177951">
        <w:rPr>
          <w:rFonts w:asciiTheme="majorBidi" w:eastAsia="Times New Roman" w:hAnsiTheme="majorBidi" w:cstheme="majorBidi"/>
          <w:sz w:val="28"/>
          <w:szCs w:val="28"/>
        </w:rPr>
        <w:t xml:space="preserve">through the </w:t>
      </w:r>
      <w:r w:rsidR="00D97613" w:rsidRPr="00177951">
        <w:rPr>
          <w:rFonts w:asciiTheme="majorBidi" w:eastAsia="Times New Roman" w:hAnsiTheme="majorBidi" w:cstheme="majorBidi"/>
          <w:sz w:val="28"/>
          <w:szCs w:val="28"/>
        </w:rPr>
        <w:t>e</w:t>
      </w:r>
      <w:r w:rsidR="005A4440" w:rsidRPr="00177951">
        <w:rPr>
          <w:rFonts w:asciiTheme="majorBidi" w:eastAsia="Times New Roman" w:hAnsiTheme="majorBidi" w:cstheme="majorBidi"/>
          <w:sz w:val="28"/>
          <w:szCs w:val="28"/>
        </w:rPr>
        <w:t xml:space="preserve">mergency </w:t>
      </w:r>
      <w:r w:rsidR="00D97613" w:rsidRPr="00177951">
        <w:rPr>
          <w:rFonts w:asciiTheme="majorBidi" w:eastAsia="Times New Roman" w:hAnsiTheme="majorBidi" w:cstheme="majorBidi"/>
          <w:sz w:val="28"/>
          <w:szCs w:val="28"/>
        </w:rPr>
        <w:t>d</w:t>
      </w:r>
      <w:r w:rsidR="005A4440" w:rsidRPr="00177951">
        <w:rPr>
          <w:rFonts w:asciiTheme="majorBidi" w:eastAsia="Times New Roman" w:hAnsiTheme="majorBidi" w:cstheme="majorBidi"/>
          <w:sz w:val="28"/>
          <w:szCs w:val="28"/>
        </w:rPr>
        <w:t>epartments of HMC</w:t>
      </w:r>
      <w:r w:rsidR="006D4286" w:rsidRPr="00177951">
        <w:rPr>
          <w:rFonts w:asciiTheme="majorBidi" w:eastAsia="Times New Roman" w:hAnsiTheme="majorBidi" w:cstheme="majorBidi"/>
          <w:sz w:val="28"/>
          <w:szCs w:val="28"/>
        </w:rPr>
        <w:t xml:space="preserve"> and eventually </w:t>
      </w:r>
      <w:r w:rsidR="005A4440" w:rsidRPr="00177951">
        <w:rPr>
          <w:rFonts w:asciiTheme="majorBidi" w:eastAsia="Times New Roman" w:hAnsiTheme="majorBidi" w:cstheme="majorBidi"/>
          <w:sz w:val="28"/>
          <w:szCs w:val="28"/>
        </w:rPr>
        <w:t>necessitating</w:t>
      </w:r>
      <w:r w:rsidR="000273E4" w:rsidRPr="00177951">
        <w:rPr>
          <w:rFonts w:asciiTheme="majorBidi" w:eastAsia="Times New Roman" w:hAnsiTheme="majorBidi" w:cstheme="majorBidi"/>
          <w:sz w:val="28"/>
          <w:szCs w:val="28"/>
        </w:rPr>
        <w:t xml:space="preserve"> acute inpatient care</w:t>
      </w:r>
      <w:r w:rsidR="005A4440" w:rsidRPr="00177951">
        <w:rPr>
          <w:rFonts w:asciiTheme="majorBidi" w:eastAsia="Times New Roman" w:hAnsiTheme="majorBidi" w:cstheme="majorBidi"/>
          <w:sz w:val="28"/>
          <w:szCs w:val="28"/>
        </w:rPr>
        <w:t xml:space="preserve">. </w:t>
      </w:r>
      <w:r w:rsidR="000273E4" w:rsidRPr="00177951">
        <w:rPr>
          <w:rFonts w:asciiTheme="majorBidi" w:eastAsia="Times New Roman" w:hAnsiTheme="majorBidi" w:cstheme="majorBidi"/>
          <w:sz w:val="28"/>
          <w:szCs w:val="28"/>
        </w:rPr>
        <w:t>Stigma can render c</w:t>
      </w:r>
      <w:r w:rsidR="005A4440" w:rsidRPr="00177951">
        <w:rPr>
          <w:rFonts w:asciiTheme="majorBidi" w:eastAsia="Times New Roman" w:hAnsiTheme="majorBidi" w:cstheme="majorBidi"/>
          <w:sz w:val="28"/>
          <w:szCs w:val="28"/>
        </w:rPr>
        <w:t>ompliance with medication</w:t>
      </w:r>
      <w:r w:rsidR="000273E4" w:rsidRPr="00177951">
        <w:rPr>
          <w:rFonts w:asciiTheme="majorBidi" w:eastAsia="Times New Roman" w:hAnsiTheme="majorBidi" w:cstheme="majorBidi"/>
          <w:sz w:val="28"/>
          <w:szCs w:val="28"/>
        </w:rPr>
        <w:t>s</w:t>
      </w:r>
      <w:r w:rsidR="005A4440" w:rsidRPr="00177951">
        <w:rPr>
          <w:rFonts w:asciiTheme="majorBidi" w:eastAsia="Times New Roman" w:hAnsiTheme="majorBidi" w:cstheme="majorBidi"/>
          <w:sz w:val="28"/>
          <w:szCs w:val="28"/>
        </w:rPr>
        <w:t xml:space="preserve"> and </w:t>
      </w:r>
      <w:r w:rsidR="000273E4" w:rsidRPr="00177951">
        <w:rPr>
          <w:rFonts w:asciiTheme="majorBidi" w:eastAsia="Times New Roman" w:hAnsiTheme="majorBidi" w:cstheme="majorBidi"/>
          <w:sz w:val="28"/>
          <w:szCs w:val="28"/>
        </w:rPr>
        <w:t xml:space="preserve">clinic </w:t>
      </w:r>
      <w:r w:rsidR="005A4440" w:rsidRPr="00177951">
        <w:rPr>
          <w:rFonts w:asciiTheme="majorBidi" w:eastAsia="Times New Roman" w:hAnsiTheme="majorBidi" w:cstheme="majorBidi"/>
          <w:sz w:val="28"/>
          <w:szCs w:val="28"/>
        </w:rPr>
        <w:t>follow</w:t>
      </w:r>
      <w:r w:rsidR="00D97613" w:rsidRPr="00177951">
        <w:rPr>
          <w:rFonts w:asciiTheme="majorBidi" w:eastAsia="Times New Roman" w:hAnsiTheme="majorBidi" w:cstheme="majorBidi"/>
          <w:sz w:val="28"/>
          <w:szCs w:val="28"/>
        </w:rPr>
        <w:t>-</w:t>
      </w:r>
      <w:r w:rsidR="005A4440" w:rsidRPr="00177951">
        <w:rPr>
          <w:rFonts w:asciiTheme="majorBidi" w:eastAsia="Times New Roman" w:hAnsiTheme="majorBidi" w:cstheme="majorBidi"/>
          <w:sz w:val="28"/>
          <w:szCs w:val="28"/>
        </w:rPr>
        <w:t xml:space="preserve">up suboptimal. </w:t>
      </w:r>
    </w:p>
    <w:p w14:paraId="3F949E23" w14:textId="48360542" w:rsidR="0071177C" w:rsidRPr="00177951" w:rsidRDefault="00D35B4A" w:rsidP="009056B2">
      <w:pPr>
        <w:pStyle w:val="PlainText"/>
        <w:spacing w:line="360" w:lineRule="auto"/>
        <w:jc w:val="both"/>
        <w:rPr>
          <w:rFonts w:asciiTheme="majorBidi" w:hAnsiTheme="majorBidi" w:cstheme="majorBidi"/>
          <w:sz w:val="28"/>
          <w:szCs w:val="28"/>
          <w:lang w:val="en-GB"/>
        </w:rPr>
      </w:pPr>
      <w:r w:rsidRPr="00177951">
        <w:rPr>
          <w:rFonts w:asciiTheme="majorBidi" w:eastAsia="Times New Roman" w:hAnsiTheme="majorBidi" w:cstheme="majorBidi"/>
          <w:b/>
          <w:bCs/>
          <w:sz w:val="28"/>
          <w:szCs w:val="28"/>
          <w:lang w:val="en-GB"/>
        </w:rPr>
        <w:t xml:space="preserve">Cases with special needs: </w:t>
      </w:r>
      <w:r w:rsidR="00412459" w:rsidRPr="00177951">
        <w:rPr>
          <w:rFonts w:asciiTheme="majorBidi" w:eastAsia="Times New Roman" w:hAnsiTheme="majorBidi" w:cstheme="majorBidi"/>
          <w:sz w:val="28"/>
          <w:szCs w:val="28"/>
          <w:lang w:val="en-GB"/>
        </w:rPr>
        <w:t>S</w:t>
      </w:r>
      <w:r w:rsidRPr="00177951">
        <w:rPr>
          <w:rFonts w:asciiTheme="majorBidi" w:eastAsia="Times New Roman" w:hAnsiTheme="majorBidi" w:cstheme="majorBidi"/>
          <w:sz w:val="28"/>
          <w:szCs w:val="28"/>
          <w:lang w:val="en-GB"/>
        </w:rPr>
        <w:t>pecialized service</w:t>
      </w:r>
      <w:r w:rsidR="00412459" w:rsidRPr="00177951">
        <w:rPr>
          <w:rFonts w:asciiTheme="majorBidi" w:eastAsia="Times New Roman" w:hAnsiTheme="majorBidi" w:cstheme="majorBidi"/>
          <w:sz w:val="28"/>
          <w:szCs w:val="28"/>
          <w:lang w:val="en-GB"/>
        </w:rPr>
        <w:t>s</w:t>
      </w:r>
      <w:r w:rsidRPr="00177951">
        <w:rPr>
          <w:rFonts w:asciiTheme="majorBidi" w:eastAsia="Times New Roman" w:hAnsiTheme="majorBidi" w:cstheme="majorBidi"/>
          <w:sz w:val="28"/>
          <w:szCs w:val="28"/>
          <w:lang w:val="en-GB"/>
        </w:rPr>
        <w:t xml:space="preserve"> </w:t>
      </w:r>
      <w:r w:rsidR="007B2B0C" w:rsidRPr="00177951">
        <w:rPr>
          <w:rFonts w:asciiTheme="majorBidi" w:eastAsia="Times New Roman" w:hAnsiTheme="majorBidi" w:cstheme="majorBidi"/>
          <w:sz w:val="28"/>
          <w:szCs w:val="28"/>
          <w:lang w:val="en-GB"/>
        </w:rPr>
        <w:t xml:space="preserve">for </w:t>
      </w:r>
      <w:r w:rsidRPr="00177951">
        <w:rPr>
          <w:rFonts w:asciiTheme="majorBidi" w:eastAsia="Times New Roman" w:hAnsiTheme="majorBidi" w:cstheme="majorBidi"/>
          <w:sz w:val="28"/>
          <w:szCs w:val="28"/>
          <w:lang w:val="en-GB"/>
        </w:rPr>
        <w:t>people with comorbid mental illness and learning disability</w:t>
      </w:r>
      <w:r w:rsidR="00412459" w:rsidRPr="00177951">
        <w:rPr>
          <w:rFonts w:asciiTheme="majorBidi" w:eastAsia="Times New Roman" w:hAnsiTheme="majorBidi" w:cstheme="majorBidi"/>
          <w:sz w:val="28"/>
          <w:szCs w:val="28"/>
          <w:lang w:val="en-GB"/>
        </w:rPr>
        <w:t xml:space="preserve"> are</w:t>
      </w:r>
      <w:r w:rsidR="007B2B0C" w:rsidRPr="00177951">
        <w:rPr>
          <w:rFonts w:asciiTheme="majorBidi" w:eastAsia="Times New Roman" w:hAnsiTheme="majorBidi" w:cstheme="majorBidi"/>
          <w:sz w:val="28"/>
          <w:szCs w:val="28"/>
          <w:lang w:val="en-GB"/>
        </w:rPr>
        <w:t xml:space="preserve"> still in </w:t>
      </w:r>
      <w:r w:rsidR="00412459" w:rsidRPr="00177951">
        <w:rPr>
          <w:rFonts w:asciiTheme="majorBidi" w:eastAsia="Times New Roman" w:hAnsiTheme="majorBidi" w:cstheme="majorBidi"/>
          <w:sz w:val="28"/>
          <w:szCs w:val="28"/>
          <w:lang w:val="en-GB"/>
        </w:rPr>
        <w:t>their</w:t>
      </w:r>
      <w:r w:rsidR="007B2B0C" w:rsidRPr="00177951">
        <w:rPr>
          <w:rFonts w:asciiTheme="majorBidi" w:eastAsia="Times New Roman" w:hAnsiTheme="majorBidi" w:cstheme="majorBidi"/>
          <w:sz w:val="28"/>
          <w:szCs w:val="28"/>
          <w:lang w:val="en-GB"/>
        </w:rPr>
        <w:t xml:space="preserve"> infancy in Qatar</w:t>
      </w:r>
      <w:r w:rsidR="00412459" w:rsidRPr="00177951">
        <w:rPr>
          <w:rFonts w:asciiTheme="majorBidi" w:eastAsia="Times New Roman" w:hAnsiTheme="majorBidi" w:cstheme="majorBidi"/>
          <w:sz w:val="28"/>
          <w:szCs w:val="28"/>
          <w:lang w:val="en-GB"/>
        </w:rPr>
        <w:t>.</w:t>
      </w:r>
      <w:r w:rsidR="007B2B0C" w:rsidRPr="00177951">
        <w:rPr>
          <w:rFonts w:asciiTheme="majorBidi" w:eastAsia="Times New Roman" w:hAnsiTheme="majorBidi" w:cstheme="majorBidi"/>
          <w:sz w:val="28"/>
          <w:szCs w:val="28"/>
          <w:lang w:val="en-GB"/>
        </w:rPr>
        <w:t xml:space="preserve"> </w:t>
      </w:r>
      <w:r w:rsidR="00412459" w:rsidRPr="00177951">
        <w:rPr>
          <w:rFonts w:asciiTheme="majorBidi" w:eastAsia="Times New Roman" w:hAnsiTheme="majorBidi" w:cstheme="majorBidi"/>
          <w:sz w:val="28"/>
          <w:szCs w:val="28"/>
          <w:lang w:val="en-GB"/>
        </w:rPr>
        <w:t>T</w:t>
      </w:r>
      <w:r w:rsidRPr="00177951">
        <w:rPr>
          <w:rFonts w:asciiTheme="majorBidi" w:eastAsia="Times New Roman" w:hAnsiTheme="majorBidi" w:cstheme="majorBidi"/>
          <w:sz w:val="28"/>
          <w:szCs w:val="28"/>
          <w:lang w:val="en-GB"/>
        </w:rPr>
        <w:t xml:space="preserve">he community team </w:t>
      </w:r>
      <w:r w:rsidR="00412459" w:rsidRPr="00177951">
        <w:rPr>
          <w:rFonts w:asciiTheme="majorBidi" w:eastAsia="Times New Roman" w:hAnsiTheme="majorBidi" w:cstheme="majorBidi"/>
          <w:sz w:val="28"/>
          <w:szCs w:val="28"/>
          <w:lang w:val="en-GB"/>
        </w:rPr>
        <w:t>therefore</w:t>
      </w:r>
      <w:r w:rsidRPr="00177951">
        <w:rPr>
          <w:rFonts w:asciiTheme="majorBidi" w:eastAsia="Times New Roman" w:hAnsiTheme="majorBidi" w:cstheme="majorBidi"/>
          <w:sz w:val="28"/>
          <w:szCs w:val="28"/>
          <w:lang w:val="en-GB"/>
        </w:rPr>
        <w:t xml:space="preserve"> provide</w:t>
      </w:r>
      <w:r w:rsidR="00412459" w:rsidRPr="00177951">
        <w:rPr>
          <w:rFonts w:asciiTheme="majorBidi" w:eastAsia="Times New Roman" w:hAnsiTheme="majorBidi" w:cstheme="majorBidi"/>
          <w:sz w:val="28"/>
          <w:szCs w:val="28"/>
          <w:lang w:val="en-GB"/>
        </w:rPr>
        <w:t>s</w:t>
      </w:r>
      <w:r w:rsidRPr="00177951">
        <w:rPr>
          <w:rFonts w:asciiTheme="majorBidi" w:eastAsia="Times New Roman" w:hAnsiTheme="majorBidi" w:cstheme="majorBidi"/>
          <w:sz w:val="28"/>
          <w:szCs w:val="28"/>
          <w:lang w:val="en-GB"/>
        </w:rPr>
        <w:t xml:space="preserve"> care for an increasing number of such patients who require specialized expertise.</w:t>
      </w:r>
      <w:r w:rsidR="007B2B0C" w:rsidRPr="00177951">
        <w:rPr>
          <w:rFonts w:asciiTheme="majorBidi" w:eastAsia="Times New Roman" w:hAnsiTheme="majorBidi" w:cstheme="majorBidi"/>
          <w:sz w:val="28"/>
          <w:szCs w:val="28"/>
          <w:lang w:val="en-GB"/>
        </w:rPr>
        <w:t xml:space="preserve"> </w:t>
      </w:r>
      <w:r w:rsidRPr="00177951">
        <w:rPr>
          <w:rFonts w:asciiTheme="majorBidi" w:eastAsia="Times New Roman" w:hAnsiTheme="majorBidi" w:cstheme="majorBidi"/>
          <w:sz w:val="28"/>
          <w:szCs w:val="28"/>
          <w:lang w:val="en-GB"/>
        </w:rPr>
        <w:t>The team collab</w:t>
      </w:r>
      <w:r w:rsidR="008629B2" w:rsidRPr="00177951">
        <w:rPr>
          <w:rFonts w:asciiTheme="majorBidi" w:eastAsia="Times New Roman" w:hAnsiTheme="majorBidi" w:cstheme="majorBidi"/>
          <w:sz w:val="28"/>
          <w:szCs w:val="28"/>
          <w:lang w:val="en-GB"/>
        </w:rPr>
        <w:t>o</w:t>
      </w:r>
      <w:r w:rsidRPr="00177951">
        <w:rPr>
          <w:rFonts w:asciiTheme="majorBidi" w:eastAsia="Times New Roman" w:hAnsiTheme="majorBidi" w:cstheme="majorBidi"/>
          <w:sz w:val="28"/>
          <w:szCs w:val="28"/>
          <w:lang w:val="en-GB"/>
        </w:rPr>
        <w:t>rat</w:t>
      </w:r>
      <w:r w:rsidR="008629B2" w:rsidRPr="00177951">
        <w:rPr>
          <w:rFonts w:asciiTheme="majorBidi" w:eastAsia="Times New Roman" w:hAnsiTheme="majorBidi" w:cstheme="majorBidi"/>
          <w:sz w:val="28"/>
          <w:szCs w:val="28"/>
          <w:lang w:val="en-GB"/>
        </w:rPr>
        <w:t>es</w:t>
      </w:r>
      <w:r w:rsidRPr="00177951">
        <w:rPr>
          <w:rFonts w:asciiTheme="majorBidi" w:eastAsia="Times New Roman" w:hAnsiTheme="majorBidi" w:cstheme="majorBidi"/>
          <w:sz w:val="28"/>
          <w:szCs w:val="28"/>
          <w:lang w:val="en-GB"/>
        </w:rPr>
        <w:t xml:space="preserve"> with non-governmental organizations (NGOs) such as </w:t>
      </w:r>
      <w:r w:rsidR="00C97042" w:rsidRPr="00177951">
        <w:rPr>
          <w:rFonts w:asciiTheme="majorBidi" w:eastAsia="Times New Roman" w:hAnsiTheme="majorBidi" w:cstheme="majorBidi"/>
          <w:sz w:val="28"/>
          <w:szCs w:val="28"/>
          <w:lang w:val="en-GB"/>
        </w:rPr>
        <w:t xml:space="preserve">the </w:t>
      </w:r>
      <w:r w:rsidRPr="00177951">
        <w:rPr>
          <w:rFonts w:asciiTheme="majorBidi" w:eastAsia="Times New Roman" w:hAnsiTheme="majorBidi" w:cstheme="majorBidi"/>
          <w:sz w:val="28"/>
          <w:szCs w:val="28"/>
          <w:lang w:val="en-GB"/>
        </w:rPr>
        <w:t xml:space="preserve">Qatar Society for </w:t>
      </w:r>
      <w:r w:rsidR="008629B2" w:rsidRPr="00177951">
        <w:rPr>
          <w:rFonts w:asciiTheme="majorBidi" w:eastAsia="Times New Roman" w:hAnsiTheme="majorBidi" w:cstheme="majorBidi"/>
          <w:sz w:val="28"/>
          <w:szCs w:val="28"/>
          <w:lang w:val="en-GB"/>
        </w:rPr>
        <w:t>P</w:t>
      </w:r>
      <w:r w:rsidRPr="00177951">
        <w:rPr>
          <w:rFonts w:asciiTheme="majorBidi" w:eastAsia="Times New Roman" w:hAnsiTheme="majorBidi" w:cstheme="majorBidi"/>
          <w:sz w:val="28"/>
          <w:szCs w:val="28"/>
          <w:lang w:val="en-GB"/>
        </w:rPr>
        <w:t xml:space="preserve">eople with </w:t>
      </w:r>
      <w:r w:rsidR="008629B2" w:rsidRPr="00177951">
        <w:rPr>
          <w:rFonts w:asciiTheme="majorBidi" w:eastAsia="Times New Roman" w:hAnsiTheme="majorBidi" w:cstheme="majorBidi"/>
          <w:sz w:val="28"/>
          <w:szCs w:val="28"/>
          <w:lang w:val="en-GB"/>
        </w:rPr>
        <w:t>S</w:t>
      </w:r>
      <w:r w:rsidRPr="00177951">
        <w:rPr>
          <w:rFonts w:asciiTheme="majorBidi" w:eastAsia="Times New Roman" w:hAnsiTheme="majorBidi" w:cstheme="majorBidi"/>
          <w:sz w:val="28"/>
          <w:szCs w:val="28"/>
          <w:lang w:val="en-GB"/>
        </w:rPr>
        <w:t xml:space="preserve">pecial </w:t>
      </w:r>
      <w:r w:rsidR="008629B2" w:rsidRPr="00177951">
        <w:rPr>
          <w:rFonts w:asciiTheme="majorBidi" w:eastAsia="Times New Roman" w:hAnsiTheme="majorBidi" w:cstheme="majorBidi"/>
          <w:sz w:val="28"/>
          <w:szCs w:val="28"/>
          <w:lang w:val="en-GB"/>
        </w:rPr>
        <w:t>N</w:t>
      </w:r>
      <w:r w:rsidRPr="00177951">
        <w:rPr>
          <w:rFonts w:asciiTheme="majorBidi" w:eastAsia="Times New Roman" w:hAnsiTheme="majorBidi" w:cstheme="majorBidi"/>
          <w:sz w:val="28"/>
          <w:szCs w:val="28"/>
          <w:lang w:val="en-GB"/>
        </w:rPr>
        <w:t>eeds</w:t>
      </w:r>
      <w:r w:rsidR="008629B2" w:rsidRPr="00177951">
        <w:rPr>
          <w:rFonts w:asciiTheme="majorBidi" w:eastAsia="Times New Roman" w:hAnsiTheme="majorBidi" w:cstheme="majorBidi"/>
          <w:sz w:val="28"/>
          <w:szCs w:val="28"/>
          <w:lang w:val="en-GB"/>
        </w:rPr>
        <w:t>,</w:t>
      </w:r>
      <w:r w:rsidRPr="00177951">
        <w:rPr>
          <w:rFonts w:asciiTheme="majorBidi" w:eastAsia="Times New Roman" w:hAnsiTheme="majorBidi" w:cstheme="majorBidi"/>
          <w:sz w:val="28"/>
          <w:szCs w:val="28"/>
          <w:lang w:val="en-GB"/>
        </w:rPr>
        <w:t xml:space="preserve"> to assist in the </w:t>
      </w:r>
      <w:r w:rsidR="008629B2" w:rsidRPr="00177951">
        <w:rPr>
          <w:rFonts w:asciiTheme="majorBidi" w:eastAsia="Times New Roman" w:hAnsiTheme="majorBidi" w:cstheme="majorBidi"/>
          <w:sz w:val="28"/>
          <w:szCs w:val="28"/>
          <w:lang w:val="en-GB"/>
        </w:rPr>
        <w:t xml:space="preserve">management of these cases. </w:t>
      </w:r>
      <w:r w:rsidRPr="00177951">
        <w:rPr>
          <w:rFonts w:asciiTheme="majorBidi" w:eastAsia="Times New Roman" w:hAnsiTheme="majorBidi" w:cstheme="majorBidi"/>
          <w:sz w:val="28"/>
          <w:szCs w:val="28"/>
          <w:lang w:val="en-GB"/>
        </w:rPr>
        <w:br/>
      </w:r>
      <w:r w:rsidR="00E60545" w:rsidRPr="00177951">
        <w:rPr>
          <w:rFonts w:asciiTheme="majorBidi" w:hAnsiTheme="majorBidi" w:cstheme="majorBidi"/>
          <w:sz w:val="28"/>
          <w:szCs w:val="28"/>
          <w:lang w:val="en-GB"/>
        </w:rPr>
        <w:br/>
      </w:r>
      <w:r w:rsidR="006623D1" w:rsidRPr="00177951">
        <w:rPr>
          <w:rFonts w:asciiTheme="majorBidi" w:hAnsiTheme="majorBidi" w:cstheme="majorBidi"/>
          <w:b/>
          <w:sz w:val="28"/>
          <w:szCs w:val="28"/>
          <w:lang w:val="en-GB"/>
        </w:rPr>
        <w:lastRenderedPageBreak/>
        <w:t>Co-morbid physical ill health:</w:t>
      </w:r>
      <w:r w:rsidR="006623D1" w:rsidRPr="00177951">
        <w:rPr>
          <w:rFonts w:asciiTheme="majorBidi" w:hAnsiTheme="majorBidi" w:cstheme="majorBidi"/>
          <w:sz w:val="28"/>
          <w:szCs w:val="28"/>
          <w:lang w:val="en-GB"/>
        </w:rPr>
        <w:t xml:space="preserve"> </w:t>
      </w:r>
      <w:r w:rsidR="008629B2" w:rsidRPr="00177951">
        <w:rPr>
          <w:rFonts w:asciiTheme="majorBidi" w:hAnsiTheme="majorBidi" w:cstheme="majorBidi"/>
          <w:sz w:val="28"/>
          <w:szCs w:val="28"/>
          <w:lang w:val="en-GB"/>
        </w:rPr>
        <w:t xml:space="preserve">Patients with mental illness often have comorbid </w:t>
      </w:r>
      <w:r w:rsidR="006B1E36" w:rsidRPr="00177951">
        <w:rPr>
          <w:rFonts w:asciiTheme="majorBidi" w:hAnsiTheme="majorBidi" w:cstheme="majorBidi"/>
          <w:sz w:val="28"/>
          <w:szCs w:val="28"/>
          <w:lang w:val="en-GB"/>
        </w:rPr>
        <w:t>ph</w:t>
      </w:r>
      <w:r w:rsidR="00E60545" w:rsidRPr="00177951">
        <w:rPr>
          <w:rFonts w:asciiTheme="majorBidi" w:hAnsiTheme="majorBidi" w:cstheme="majorBidi"/>
          <w:sz w:val="28"/>
          <w:szCs w:val="28"/>
          <w:lang w:val="en-GB"/>
        </w:rPr>
        <w:t xml:space="preserve">ysical health </w:t>
      </w:r>
      <w:r w:rsidR="00F7334D" w:rsidRPr="00177951">
        <w:rPr>
          <w:rFonts w:asciiTheme="majorBidi" w:hAnsiTheme="majorBidi" w:cstheme="majorBidi"/>
          <w:sz w:val="28"/>
          <w:szCs w:val="28"/>
          <w:lang w:val="en-GB"/>
        </w:rPr>
        <w:t>problems</w:t>
      </w:r>
      <w:r w:rsidR="00D97613" w:rsidRPr="00177951">
        <w:rPr>
          <w:rFonts w:asciiTheme="majorBidi" w:hAnsiTheme="majorBidi" w:cstheme="majorBidi"/>
          <w:sz w:val="28"/>
          <w:szCs w:val="28"/>
          <w:lang w:val="en-GB"/>
        </w:rPr>
        <w:t xml:space="preserve">, </w:t>
      </w:r>
      <w:r w:rsidR="006B1E36" w:rsidRPr="00177951">
        <w:rPr>
          <w:rFonts w:asciiTheme="majorBidi" w:hAnsiTheme="majorBidi" w:cstheme="majorBidi"/>
          <w:sz w:val="28"/>
          <w:szCs w:val="28"/>
          <w:lang w:val="en-GB"/>
        </w:rPr>
        <w:t xml:space="preserve">however, many of them show reluctance to seek medical care. </w:t>
      </w:r>
      <w:r w:rsidR="00D97613" w:rsidRPr="00177951">
        <w:rPr>
          <w:rFonts w:asciiTheme="majorBidi" w:hAnsiTheme="majorBidi" w:cstheme="majorBidi"/>
          <w:sz w:val="28"/>
          <w:szCs w:val="28"/>
          <w:lang w:val="en-GB"/>
        </w:rPr>
        <w:t>The c</w:t>
      </w:r>
      <w:r w:rsidR="006B1E36" w:rsidRPr="00177951">
        <w:rPr>
          <w:rFonts w:asciiTheme="majorBidi" w:hAnsiTheme="majorBidi" w:cstheme="majorBidi"/>
          <w:sz w:val="28"/>
          <w:szCs w:val="28"/>
          <w:lang w:val="en-GB"/>
        </w:rPr>
        <w:t xml:space="preserve">ommunity outreach </w:t>
      </w:r>
      <w:r w:rsidR="00E60545" w:rsidRPr="00177951">
        <w:rPr>
          <w:rFonts w:asciiTheme="majorBidi" w:hAnsiTheme="majorBidi" w:cstheme="majorBidi"/>
          <w:sz w:val="28"/>
          <w:szCs w:val="28"/>
          <w:lang w:val="en-GB"/>
        </w:rPr>
        <w:t>team regularly liaise</w:t>
      </w:r>
      <w:r w:rsidR="004D1952" w:rsidRPr="00177951">
        <w:rPr>
          <w:rFonts w:asciiTheme="majorBidi" w:hAnsiTheme="majorBidi" w:cstheme="majorBidi"/>
          <w:sz w:val="28"/>
          <w:szCs w:val="28"/>
          <w:lang w:val="en-GB"/>
        </w:rPr>
        <w:t>s</w:t>
      </w:r>
      <w:r w:rsidR="00E60545" w:rsidRPr="00177951">
        <w:rPr>
          <w:rFonts w:asciiTheme="majorBidi" w:hAnsiTheme="majorBidi" w:cstheme="majorBidi"/>
          <w:sz w:val="28"/>
          <w:szCs w:val="28"/>
          <w:lang w:val="en-GB"/>
        </w:rPr>
        <w:t xml:space="preserve"> with physicians and other health</w:t>
      </w:r>
      <w:r w:rsidR="00E2404E" w:rsidRPr="00177951">
        <w:rPr>
          <w:rFonts w:asciiTheme="majorBidi" w:hAnsiTheme="majorBidi" w:cstheme="majorBidi"/>
          <w:sz w:val="28"/>
          <w:szCs w:val="28"/>
          <w:lang w:val="en-GB"/>
        </w:rPr>
        <w:t>-</w:t>
      </w:r>
      <w:r w:rsidR="007B2B0C" w:rsidRPr="00177951">
        <w:rPr>
          <w:rFonts w:asciiTheme="majorBidi" w:hAnsiTheme="majorBidi" w:cstheme="majorBidi"/>
          <w:sz w:val="28"/>
          <w:szCs w:val="28"/>
          <w:lang w:val="en-GB"/>
        </w:rPr>
        <w:t>care</w:t>
      </w:r>
      <w:r w:rsidR="00E60545" w:rsidRPr="00177951">
        <w:rPr>
          <w:rFonts w:asciiTheme="majorBidi" w:hAnsiTheme="majorBidi" w:cstheme="majorBidi"/>
          <w:sz w:val="28"/>
          <w:szCs w:val="28"/>
          <w:lang w:val="en-GB"/>
        </w:rPr>
        <w:t xml:space="preserve"> staff in</w:t>
      </w:r>
      <w:r w:rsidR="007B2B0C" w:rsidRPr="00177951">
        <w:rPr>
          <w:rFonts w:asciiTheme="majorBidi" w:hAnsiTheme="majorBidi" w:cstheme="majorBidi"/>
          <w:sz w:val="28"/>
          <w:szCs w:val="28"/>
          <w:lang w:val="en-GB"/>
        </w:rPr>
        <w:t xml:space="preserve"> the local general hospitals</w:t>
      </w:r>
      <w:r w:rsidR="00E60545" w:rsidRPr="00177951">
        <w:rPr>
          <w:rFonts w:asciiTheme="majorBidi" w:hAnsiTheme="majorBidi" w:cstheme="majorBidi"/>
          <w:sz w:val="28"/>
          <w:szCs w:val="28"/>
          <w:lang w:val="en-GB"/>
        </w:rPr>
        <w:t>,</w:t>
      </w:r>
      <w:r w:rsidR="007B2B0C" w:rsidRPr="00177951">
        <w:rPr>
          <w:rFonts w:asciiTheme="majorBidi" w:hAnsiTheme="majorBidi" w:cstheme="majorBidi"/>
          <w:sz w:val="28"/>
          <w:szCs w:val="28"/>
          <w:lang w:val="en-GB"/>
        </w:rPr>
        <w:t xml:space="preserve"> primary health </w:t>
      </w:r>
      <w:r w:rsidR="005C73D0" w:rsidRPr="00177951">
        <w:rPr>
          <w:rFonts w:asciiTheme="majorBidi" w:hAnsiTheme="majorBidi" w:cstheme="majorBidi"/>
          <w:sz w:val="28"/>
          <w:szCs w:val="28"/>
          <w:lang w:val="en-GB"/>
        </w:rPr>
        <w:t>centres</w:t>
      </w:r>
      <w:r w:rsidR="00E60545" w:rsidRPr="00177951">
        <w:rPr>
          <w:rFonts w:asciiTheme="majorBidi" w:hAnsiTheme="majorBidi" w:cstheme="majorBidi"/>
          <w:sz w:val="28"/>
          <w:szCs w:val="28"/>
          <w:lang w:val="en-GB"/>
        </w:rPr>
        <w:t xml:space="preserve"> and other care providers to ensure mental and physical health</w:t>
      </w:r>
      <w:r w:rsidR="00E2404E" w:rsidRPr="00177951">
        <w:rPr>
          <w:rFonts w:asciiTheme="majorBidi" w:hAnsiTheme="majorBidi" w:cstheme="majorBidi"/>
          <w:sz w:val="28"/>
          <w:szCs w:val="28"/>
          <w:lang w:val="en-GB"/>
        </w:rPr>
        <w:t>-</w:t>
      </w:r>
      <w:r w:rsidR="00E60545" w:rsidRPr="00177951">
        <w:rPr>
          <w:rFonts w:asciiTheme="majorBidi" w:hAnsiTheme="majorBidi" w:cstheme="majorBidi"/>
          <w:sz w:val="28"/>
          <w:szCs w:val="28"/>
          <w:lang w:val="en-GB"/>
        </w:rPr>
        <w:t xml:space="preserve">care </w:t>
      </w:r>
      <w:r w:rsidR="00CB5AC5" w:rsidRPr="00177951">
        <w:rPr>
          <w:rFonts w:asciiTheme="majorBidi" w:hAnsiTheme="majorBidi" w:cstheme="majorBidi"/>
          <w:sz w:val="28"/>
          <w:szCs w:val="28"/>
          <w:lang w:val="en-GB"/>
        </w:rPr>
        <w:t xml:space="preserve">aspects are </w:t>
      </w:r>
      <w:r w:rsidR="006B1E36" w:rsidRPr="00177951">
        <w:rPr>
          <w:rFonts w:asciiTheme="majorBidi" w:hAnsiTheme="majorBidi" w:cstheme="majorBidi"/>
          <w:sz w:val="28"/>
          <w:szCs w:val="28"/>
          <w:lang w:val="en-GB"/>
        </w:rPr>
        <w:t xml:space="preserve">provided in an </w:t>
      </w:r>
      <w:r w:rsidR="00CB5AC5" w:rsidRPr="00177951">
        <w:rPr>
          <w:rFonts w:asciiTheme="majorBidi" w:hAnsiTheme="majorBidi" w:cstheme="majorBidi"/>
          <w:sz w:val="28"/>
          <w:szCs w:val="28"/>
          <w:lang w:val="en-GB"/>
        </w:rPr>
        <w:t>integrated</w:t>
      </w:r>
      <w:r w:rsidR="006B1E36" w:rsidRPr="00177951">
        <w:rPr>
          <w:rFonts w:asciiTheme="majorBidi" w:hAnsiTheme="majorBidi" w:cstheme="majorBidi"/>
          <w:sz w:val="28"/>
          <w:szCs w:val="28"/>
          <w:lang w:val="en-GB"/>
        </w:rPr>
        <w:t xml:space="preserve"> </w:t>
      </w:r>
      <w:r w:rsidR="004D1952" w:rsidRPr="00177951">
        <w:rPr>
          <w:rFonts w:asciiTheme="majorBidi" w:hAnsiTheme="majorBidi" w:cstheme="majorBidi"/>
          <w:sz w:val="28"/>
          <w:szCs w:val="28"/>
          <w:lang w:val="en-GB"/>
        </w:rPr>
        <w:t>manner</w:t>
      </w:r>
      <w:r w:rsidR="00CB5AC5" w:rsidRPr="00177951">
        <w:rPr>
          <w:rFonts w:asciiTheme="majorBidi" w:hAnsiTheme="majorBidi" w:cstheme="majorBidi"/>
          <w:sz w:val="28"/>
          <w:szCs w:val="28"/>
          <w:lang w:val="en-GB"/>
        </w:rPr>
        <w:t>.</w:t>
      </w:r>
    </w:p>
    <w:p w14:paraId="4383763D" w14:textId="77777777" w:rsidR="0071177C" w:rsidRPr="00177951" w:rsidRDefault="0071177C" w:rsidP="009056B2">
      <w:pPr>
        <w:pStyle w:val="PlainText"/>
        <w:spacing w:line="360" w:lineRule="auto"/>
        <w:jc w:val="both"/>
        <w:rPr>
          <w:rFonts w:asciiTheme="majorBidi" w:hAnsiTheme="majorBidi" w:cstheme="majorBidi"/>
          <w:sz w:val="28"/>
          <w:szCs w:val="28"/>
          <w:lang w:val="en-GB"/>
        </w:rPr>
      </w:pPr>
    </w:p>
    <w:p w14:paraId="255BCD9D" w14:textId="0EE26D49" w:rsidR="0071177C" w:rsidRPr="00177951" w:rsidRDefault="008629B2" w:rsidP="009056B2">
      <w:pPr>
        <w:pStyle w:val="PlainText"/>
        <w:spacing w:line="360" w:lineRule="auto"/>
        <w:jc w:val="both"/>
        <w:rPr>
          <w:rFonts w:asciiTheme="majorBidi" w:hAnsiTheme="majorBidi" w:cstheme="majorBidi"/>
          <w:sz w:val="28"/>
          <w:szCs w:val="28"/>
          <w:lang w:val="en-GB"/>
        </w:rPr>
      </w:pPr>
      <w:r w:rsidRPr="00177951">
        <w:rPr>
          <w:rFonts w:asciiTheme="majorBidi" w:hAnsiTheme="majorBidi" w:cstheme="majorBidi"/>
          <w:b/>
          <w:bCs/>
          <w:sz w:val="28"/>
          <w:szCs w:val="28"/>
          <w:lang w:val="en-GB"/>
        </w:rPr>
        <w:t>M</w:t>
      </w:r>
      <w:r w:rsidR="0071177C" w:rsidRPr="00177951">
        <w:rPr>
          <w:rFonts w:asciiTheme="majorBidi" w:hAnsiTheme="majorBidi" w:cstheme="majorBidi"/>
          <w:b/>
          <w:bCs/>
          <w:sz w:val="28"/>
          <w:szCs w:val="28"/>
          <w:lang w:val="en-GB"/>
        </w:rPr>
        <w:t>ental health legisl</w:t>
      </w:r>
      <w:r w:rsidR="0071177C" w:rsidRPr="00177951">
        <w:rPr>
          <w:rFonts w:asciiTheme="majorBidi" w:hAnsiTheme="majorBidi" w:cstheme="majorBidi"/>
          <w:b/>
          <w:bCs/>
          <w:color w:val="000000" w:themeColor="text1"/>
          <w:sz w:val="28"/>
          <w:szCs w:val="28"/>
          <w:lang w:val="en-GB"/>
        </w:rPr>
        <w:t>ation:</w:t>
      </w:r>
      <w:r w:rsidRPr="00177951">
        <w:rPr>
          <w:rFonts w:asciiTheme="majorBidi" w:hAnsiTheme="majorBidi" w:cstheme="majorBidi"/>
          <w:color w:val="000000" w:themeColor="text1"/>
          <w:sz w:val="28"/>
          <w:szCs w:val="28"/>
          <w:lang w:val="en-GB"/>
        </w:rPr>
        <w:t xml:space="preserve"> </w:t>
      </w:r>
      <w:r w:rsidR="00D97613" w:rsidRPr="00177951">
        <w:rPr>
          <w:rFonts w:asciiTheme="majorBidi" w:hAnsiTheme="majorBidi" w:cstheme="majorBidi"/>
          <w:color w:val="000000" w:themeColor="text1"/>
          <w:sz w:val="28"/>
          <w:szCs w:val="28"/>
          <w:lang w:val="en-GB"/>
        </w:rPr>
        <w:t>Whilst t</w:t>
      </w:r>
      <w:r w:rsidR="0071177C" w:rsidRPr="00177951">
        <w:rPr>
          <w:rFonts w:asciiTheme="majorBidi" w:hAnsiTheme="majorBidi" w:cstheme="majorBidi"/>
          <w:color w:val="000000" w:themeColor="text1"/>
          <w:sz w:val="28"/>
          <w:szCs w:val="28"/>
          <w:lang w:val="en-GB"/>
        </w:rPr>
        <w:t xml:space="preserve">he mental health law was </w:t>
      </w:r>
      <w:r w:rsidR="00D574CF" w:rsidRPr="00177951">
        <w:rPr>
          <w:rFonts w:asciiTheme="majorBidi" w:hAnsiTheme="majorBidi" w:cstheme="majorBidi"/>
          <w:color w:val="000000" w:themeColor="text1"/>
          <w:sz w:val="28"/>
          <w:szCs w:val="28"/>
          <w:lang w:val="en-GB"/>
        </w:rPr>
        <w:t>issued</w:t>
      </w:r>
      <w:r w:rsidRPr="00177951">
        <w:rPr>
          <w:rFonts w:asciiTheme="majorBidi" w:hAnsiTheme="majorBidi" w:cstheme="majorBidi"/>
          <w:color w:val="000000" w:themeColor="text1"/>
          <w:sz w:val="28"/>
          <w:szCs w:val="28"/>
          <w:lang w:val="en-GB"/>
        </w:rPr>
        <w:t xml:space="preserve"> in November</w:t>
      </w:r>
      <w:r w:rsidR="008D2F16" w:rsidRPr="00177951">
        <w:rPr>
          <w:rFonts w:asciiTheme="majorBidi" w:hAnsiTheme="majorBidi" w:cstheme="majorBidi"/>
          <w:color w:val="000000" w:themeColor="text1"/>
          <w:sz w:val="28"/>
          <w:szCs w:val="28"/>
          <w:lang w:val="en-GB"/>
        </w:rPr>
        <w:t xml:space="preserve"> 2016</w:t>
      </w:r>
      <w:r w:rsidR="00D97613" w:rsidRPr="00177951">
        <w:rPr>
          <w:rFonts w:asciiTheme="majorBidi" w:hAnsiTheme="majorBidi" w:cstheme="majorBidi"/>
          <w:color w:val="000000" w:themeColor="text1"/>
          <w:sz w:val="28"/>
          <w:szCs w:val="28"/>
          <w:lang w:val="en-GB"/>
        </w:rPr>
        <w:t xml:space="preserve">, it has </w:t>
      </w:r>
      <w:r w:rsidRPr="00177951">
        <w:rPr>
          <w:rFonts w:asciiTheme="majorBidi" w:hAnsiTheme="majorBidi" w:cstheme="majorBidi"/>
          <w:color w:val="000000" w:themeColor="text1"/>
          <w:sz w:val="28"/>
          <w:szCs w:val="28"/>
          <w:lang w:val="en-GB"/>
        </w:rPr>
        <w:t>not</w:t>
      </w:r>
      <w:r w:rsidR="00D97613" w:rsidRPr="00177951">
        <w:rPr>
          <w:rFonts w:asciiTheme="majorBidi" w:hAnsiTheme="majorBidi" w:cstheme="majorBidi"/>
          <w:color w:val="000000" w:themeColor="text1"/>
          <w:sz w:val="28"/>
          <w:szCs w:val="28"/>
          <w:lang w:val="en-GB"/>
        </w:rPr>
        <w:t xml:space="preserve"> yet been</w:t>
      </w:r>
      <w:r w:rsidRPr="00177951">
        <w:rPr>
          <w:rFonts w:asciiTheme="majorBidi" w:hAnsiTheme="majorBidi" w:cstheme="majorBidi"/>
          <w:color w:val="000000" w:themeColor="text1"/>
          <w:sz w:val="28"/>
          <w:szCs w:val="28"/>
          <w:lang w:val="en-GB"/>
        </w:rPr>
        <w:t xml:space="preserve"> implemented, </w:t>
      </w:r>
      <w:r w:rsidR="00C97042" w:rsidRPr="00177951">
        <w:rPr>
          <w:rFonts w:asciiTheme="majorBidi" w:hAnsiTheme="majorBidi" w:cstheme="majorBidi"/>
          <w:color w:val="000000" w:themeColor="text1"/>
          <w:sz w:val="28"/>
          <w:szCs w:val="28"/>
          <w:lang w:val="en-GB"/>
        </w:rPr>
        <w:t xml:space="preserve">with </w:t>
      </w:r>
      <w:r w:rsidRPr="00177951">
        <w:rPr>
          <w:rFonts w:asciiTheme="majorBidi" w:hAnsiTheme="majorBidi" w:cstheme="majorBidi"/>
          <w:color w:val="000000" w:themeColor="text1"/>
          <w:sz w:val="28"/>
          <w:szCs w:val="28"/>
          <w:lang w:val="en-GB"/>
        </w:rPr>
        <w:t>many administrative procedures</w:t>
      </w:r>
      <w:r w:rsidR="00C97042" w:rsidRPr="00177951">
        <w:rPr>
          <w:rFonts w:asciiTheme="majorBidi" w:hAnsiTheme="majorBidi" w:cstheme="majorBidi"/>
          <w:color w:val="000000" w:themeColor="text1"/>
          <w:sz w:val="28"/>
          <w:szCs w:val="28"/>
          <w:lang w:val="en-GB"/>
        </w:rPr>
        <w:t xml:space="preserve"> pending</w:t>
      </w:r>
      <w:r w:rsidRPr="00177951">
        <w:rPr>
          <w:rFonts w:asciiTheme="majorBidi" w:hAnsiTheme="majorBidi" w:cstheme="majorBidi"/>
          <w:color w:val="000000" w:themeColor="text1"/>
          <w:sz w:val="28"/>
          <w:szCs w:val="28"/>
          <w:lang w:val="en-GB"/>
        </w:rPr>
        <w:t xml:space="preserve">. </w:t>
      </w:r>
      <w:r w:rsidR="005F32CB" w:rsidRPr="00177951">
        <w:rPr>
          <w:rFonts w:asciiTheme="majorBidi" w:hAnsiTheme="majorBidi" w:cstheme="majorBidi"/>
          <w:color w:val="000000" w:themeColor="text1"/>
          <w:sz w:val="28"/>
          <w:szCs w:val="28"/>
          <w:lang w:val="en-GB"/>
        </w:rPr>
        <w:t>Implementation of the law requires extensive training of relevant health</w:t>
      </w:r>
      <w:r w:rsidR="00E2404E" w:rsidRPr="00177951">
        <w:rPr>
          <w:rFonts w:asciiTheme="majorBidi" w:hAnsiTheme="majorBidi" w:cstheme="majorBidi"/>
          <w:color w:val="000000" w:themeColor="text1"/>
          <w:sz w:val="28"/>
          <w:szCs w:val="28"/>
          <w:lang w:val="en-GB"/>
        </w:rPr>
        <w:t>-</w:t>
      </w:r>
      <w:r w:rsidR="005F32CB" w:rsidRPr="00177951">
        <w:rPr>
          <w:rFonts w:asciiTheme="majorBidi" w:hAnsiTheme="majorBidi" w:cstheme="majorBidi"/>
          <w:color w:val="000000" w:themeColor="text1"/>
          <w:sz w:val="28"/>
          <w:szCs w:val="28"/>
          <w:lang w:val="en-GB"/>
        </w:rPr>
        <w:t>care providers in the country</w:t>
      </w:r>
      <w:r w:rsidR="00D97613" w:rsidRPr="00177951">
        <w:rPr>
          <w:rFonts w:asciiTheme="majorBidi" w:hAnsiTheme="majorBidi" w:cstheme="majorBidi"/>
          <w:color w:val="000000" w:themeColor="text1"/>
          <w:sz w:val="28"/>
          <w:szCs w:val="28"/>
          <w:lang w:val="en-GB"/>
        </w:rPr>
        <w:t>; this</w:t>
      </w:r>
      <w:r w:rsidR="005F32CB" w:rsidRPr="00177951">
        <w:rPr>
          <w:rFonts w:asciiTheme="majorBidi" w:hAnsiTheme="majorBidi" w:cstheme="majorBidi"/>
          <w:color w:val="000000" w:themeColor="text1"/>
          <w:sz w:val="28"/>
          <w:szCs w:val="28"/>
          <w:lang w:val="en-GB"/>
        </w:rPr>
        <w:t xml:space="preserve"> </w:t>
      </w:r>
      <w:r w:rsidR="00C97042" w:rsidRPr="00177951">
        <w:rPr>
          <w:rFonts w:asciiTheme="majorBidi" w:hAnsiTheme="majorBidi" w:cstheme="majorBidi"/>
          <w:color w:val="000000" w:themeColor="text1"/>
          <w:sz w:val="28"/>
          <w:szCs w:val="28"/>
          <w:lang w:val="en-GB"/>
        </w:rPr>
        <w:t xml:space="preserve">training </w:t>
      </w:r>
      <w:r w:rsidR="005F32CB" w:rsidRPr="00177951">
        <w:rPr>
          <w:rFonts w:asciiTheme="majorBidi" w:hAnsiTheme="majorBidi" w:cstheme="majorBidi"/>
          <w:color w:val="000000" w:themeColor="text1"/>
          <w:sz w:val="28"/>
          <w:szCs w:val="28"/>
          <w:lang w:val="en-GB"/>
        </w:rPr>
        <w:t>is ongoing. The processes involved in initiating involuntary admission to the services, securing independent expert opinion, submitting relevant forms</w:t>
      </w:r>
      <w:r w:rsidR="00D97613" w:rsidRPr="00177951">
        <w:rPr>
          <w:rFonts w:asciiTheme="majorBidi" w:hAnsiTheme="majorBidi" w:cstheme="majorBidi"/>
          <w:color w:val="000000" w:themeColor="text1"/>
          <w:sz w:val="28"/>
          <w:szCs w:val="28"/>
          <w:lang w:val="en-GB"/>
        </w:rPr>
        <w:t>,</w:t>
      </w:r>
      <w:r w:rsidR="005F32CB" w:rsidRPr="00177951">
        <w:rPr>
          <w:rFonts w:asciiTheme="majorBidi" w:hAnsiTheme="majorBidi" w:cstheme="majorBidi"/>
          <w:color w:val="000000" w:themeColor="text1"/>
          <w:sz w:val="28"/>
          <w:szCs w:val="28"/>
          <w:lang w:val="en-GB"/>
        </w:rPr>
        <w:t xml:space="preserve"> and the appeal process</w:t>
      </w:r>
      <w:r w:rsidR="00D97613" w:rsidRPr="00177951">
        <w:rPr>
          <w:rFonts w:asciiTheme="majorBidi" w:hAnsiTheme="majorBidi" w:cstheme="majorBidi"/>
          <w:color w:val="000000" w:themeColor="text1"/>
          <w:sz w:val="28"/>
          <w:szCs w:val="28"/>
          <w:lang w:val="en-GB"/>
        </w:rPr>
        <w:t>,</w:t>
      </w:r>
      <w:r w:rsidR="005F32CB" w:rsidRPr="00177951">
        <w:rPr>
          <w:rFonts w:asciiTheme="majorBidi" w:hAnsiTheme="majorBidi" w:cstheme="majorBidi"/>
          <w:color w:val="000000" w:themeColor="text1"/>
          <w:sz w:val="28"/>
          <w:szCs w:val="28"/>
          <w:lang w:val="en-GB"/>
        </w:rPr>
        <w:t xml:space="preserve"> are still to be finalized. The authority in charge of supervising the whole process and ensuring </w:t>
      </w:r>
      <w:r w:rsidR="006A7977" w:rsidRPr="00177951">
        <w:rPr>
          <w:rFonts w:asciiTheme="majorBidi" w:hAnsiTheme="majorBidi" w:cstheme="majorBidi"/>
          <w:color w:val="000000" w:themeColor="text1"/>
          <w:sz w:val="28"/>
          <w:szCs w:val="28"/>
          <w:lang w:val="en-GB"/>
        </w:rPr>
        <w:t xml:space="preserve">that </w:t>
      </w:r>
      <w:r w:rsidR="005F32CB" w:rsidRPr="00177951">
        <w:rPr>
          <w:rFonts w:asciiTheme="majorBidi" w:hAnsiTheme="majorBidi" w:cstheme="majorBidi"/>
          <w:color w:val="000000" w:themeColor="text1"/>
          <w:sz w:val="28"/>
          <w:szCs w:val="28"/>
          <w:lang w:val="en-GB"/>
        </w:rPr>
        <w:t>patients’ rights are protected at all times</w:t>
      </w:r>
      <w:r w:rsidR="006A7977" w:rsidRPr="00177951">
        <w:rPr>
          <w:rFonts w:asciiTheme="majorBidi" w:hAnsiTheme="majorBidi" w:cstheme="majorBidi"/>
          <w:color w:val="000000" w:themeColor="text1"/>
          <w:sz w:val="28"/>
          <w:szCs w:val="28"/>
          <w:lang w:val="en-GB"/>
        </w:rPr>
        <w:t xml:space="preserve"> (</w:t>
      </w:r>
      <w:r w:rsidR="005F32CB" w:rsidRPr="00177951">
        <w:rPr>
          <w:rFonts w:asciiTheme="majorBidi" w:hAnsiTheme="majorBidi" w:cstheme="majorBidi"/>
          <w:color w:val="000000" w:themeColor="text1"/>
          <w:sz w:val="28"/>
          <w:szCs w:val="28"/>
          <w:lang w:val="en-GB"/>
        </w:rPr>
        <w:t>referred to in law as ‘competent authority’</w:t>
      </w:r>
      <w:r w:rsidR="006A7977" w:rsidRPr="00177951">
        <w:rPr>
          <w:rFonts w:asciiTheme="majorBidi" w:hAnsiTheme="majorBidi" w:cstheme="majorBidi"/>
          <w:color w:val="000000" w:themeColor="text1"/>
          <w:sz w:val="28"/>
          <w:szCs w:val="28"/>
          <w:lang w:val="en-GB"/>
        </w:rPr>
        <w:t>)</w:t>
      </w:r>
      <w:r w:rsidR="005F32CB" w:rsidRPr="00177951">
        <w:rPr>
          <w:rFonts w:asciiTheme="majorBidi" w:hAnsiTheme="majorBidi" w:cstheme="majorBidi"/>
          <w:color w:val="000000" w:themeColor="text1"/>
          <w:sz w:val="28"/>
          <w:szCs w:val="28"/>
          <w:lang w:val="en-GB"/>
        </w:rPr>
        <w:t xml:space="preserve"> has not </w:t>
      </w:r>
      <w:r w:rsidR="00C97042" w:rsidRPr="00177951">
        <w:rPr>
          <w:rFonts w:asciiTheme="majorBidi" w:hAnsiTheme="majorBidi" w:cstheme="majorBidi"/>
          <w:color w:val="000000" w:themeColor="text1"/>
          <w:sz w:val="28"/>
          <w:szCs w:val="28"/>
          <w:lang w:val="en-GB"/>
        </w:rPr>
        <w:t xml:space="preserve">yet </w:t>
      </w:r>
      <w:r w:rsidR="005F32CB" w:rsidRPr="00177951">
        <w:rPr>
          <w:rFonts w:asciiTheme="majorBidi" w:hAnsiTheme="majorBidi" w:cstheme="majorBidi"/>
          <w:color w:val="000000" w:themeColor="text1"/>
          <w:sz w:val="28"/>
          <w:szCs w:val="28"/>
          <w:lang w:val="en-GB"/>
        </w:rPr>
        <w:t xml:space="preserve">been confirmed and the coordination with other authorities such as </w:t>
      </w:r>
      <w:r w:rsidR="006A7977" w:rsidRPr="00177951">
        <w:rPr>
          <w:rFonts w:asciiTheme="majorBidi" w:hAnsiTheme="majorBidi" w:cstheme="majorBidi"/>
          <w:color w:val="000000" w:themeColor="text1"/>
          <w:sz w:val="28"/>
          <w:szCs w:val="28"/>
          <w:lang w:val="en-GB"/>
        </w:rPr>
        <w:t xml:space="preserve">the </w:t>
      </w:r>
      <w:r w:rsidR="005F32CB" w:rsidRPr="00177951">
        <w:rPr>
          <w:rFonts w:asciiTheme="majorBidi" w:hAnsiTheme="majorBidi" w:cstheme="majorBidi"/>
          <w:color w:val="000000" w:themeColor="text1"/>
          <w:sz w:val="28"/>
          <w:szCs w:val="28"/>
          <w:lang w:val="en-GB"/>
        </w:rPr>
        <w:t>police service</w:t>
      </w:r>
      <w:r w:rsidR="006A7977" w:rsidRPr="00177951">
        <w:rPr>
          <w:rFonts w:asciiTheme="majorBidi" w:hAnsiTheme="majorBidi" w:cstheme="majorBidi"/>
          <w:color w:val="000000" w:themeColor="text1"/>
          <w:sz w:val="28"/>
          <w:szCs w:val="28"/>
          <w:lang w:val="en-GB"/>
        </w:rPr>
        <w:t>,</w:t>
      </w:r>
      <w:r w:rsidR="005F32CB" w:rsidRPr="00177951">
        <w:rPr>
          <w:rFonts w:asciiTheme="majorBidi" w:hAnsiTheme="majorBidi" w:cstheme="majorBidi"/>
          <w:color w:val="000000" w:themeColor="text1"/>
          <w:sz w:val="28"/>
          <w:szCs w:val="28"/>
          <w:lang w:val="en-GB"/>
        </w:rPr>
        <w:t xml:space="preserve"> remains under consideration. </w:t>
      </w:r>
      <w:r w:rsidR="000A41EC" w:rsidRPr="00177951">
        <w:rPr>
          <w:rFonts w:asciiTheme="majorBidi" w:hAnsiTheme="majorBidi" w:cstheme="majorBidi"/>
          <w:sz w:val="28"/>
          <w:szCs w:val="28"/>
          <w:lang w:val="en-GB"/>
        </w:rPr>
        <w:t xml:space="preserve">Within the law, </w:t>
      </w:r>
      <w:r w:rsidR="006A7977" w:rsidRPr="00177951">
        <w:rPr>
          <w:rFonts w:asciiTheme="majorBidi" w:hAnsiTheme="majorBidi" w:cstheme="majorBidi"/>
          <w:sz w:val="28"/>
          <w:szCs w:val="28"/>
          <w:lang w:val="en-GB"/>
        </w:rPr>
        <w:t xml:space="preserve">the </w:t>
      </w:r>
      <w:r w:rsidR="004D1952" w:rsidRPr="00177951">
        <w:rPr>
          <w:rFonts w:asciiTheme="majorBidi" w:hAnsiTheme="majorBidi" w:cstheme="majorBidi"/>
          <w:sz w:val="28"/>
          <w:szCs w:val="28"/>
          <w:lang w:val="en-GB"/>
        </w:rPr>
        <w:t xml:space="preserve">presence of </w:t>
      </w:r>
      <w:r w:rsidR="006A7977" w:rsidRPr="00177951">
        <w:rPr>
          <w:rFonts w:asciiTheme="majorBidi" w:hAnsiTheme="majorBidi" w:cstheme="majorBidi"/>
          <w:sz w:val="28"/>
          <w:szCs w:val="28"/>
          <w:lang w:val="en-GB"/>
        </w:rPr>
        <w:t xml:space="preserve">a </w:t>
      </w:r>
      <w:r w:rsidR="000A41EC" w:rsidRPr="00177951">
        <w:rPr>
          <w:rFonts w:asciiTheme="majorBidi" w:hAnsiTheme="majorBidi" w:cstheme="majorBidi"/>
          <w:sz w:val="28"/>
          <w:szCs w:val="28"/>
          <w:lang w:val="en-GB"/>
        </w:rPr>
        <w:t xml:space="preserve">community treatment order will facilitate the management of a certain category of patients once implementation begins, </w:t>
      </w:r>
      <w:r w:rsidR="00163214" w:rsidRPr="00177951">
        <w:rPr>
          <w:rFonts w:asciiTheme="majorBidi" w:hAnsiTheme="majorBidi" w:cstheme="majorBidi"/>
          <w:sz w:val="28"/>
          <w:szCs w:val="28"/>
          <w:lang w:val="en-GB"/>
        </w:rPr>
        <w:t>thus facilitating</w:t>
      </w:r>
      <w:r w:rsidR="000A41EC" w:rsidRPr="00177951">
        <w:rPr>
          <w:rFonts w:asciiTheme="majorBidi" w:hAnsiTheme="majorBidi" w:cstheme="majorBidi"/>
          <w:sz w:val="28"/>
          <w:szCs w:val="28"/>
          <w:lang w:val="en-GB"/>
        </w:rPr>
        <w:t xml:space="preserve"> relapse</w:t>
      </w:r>
      <w:r w:rsidR="00C97042" w:rsidRPr="00177951">
        <w:rPr>
          <w:rFonts w:asciiTheme="majorBidi" w:hAnsiTheme="majorBidi" w:cstheme="majorBidi"/>
          <w:sz w:val="28"/>
          <w:szCs w:val="28"/>
          <w:lang w:val="en-GB"/>
        </w:rPr>
        <w:t>-</w:t>
      </w:r>
      <w:r w:rsidR="000A41EC" w:rsidRPr="00177951">
        <w:rPr>
          <w:rFonts w:asciiTheme="majorBidi" w:hAnsiTheme="majorBidi" w:cstheme="majorBidi"/>
          <w:sz w:val="28"/>
          <w:szCs w:val="28"/>
          <w:lang w:val="en-GB"/>
        </w:rPr>
        <w:t xml:space="preserve">prevention management approaches. </w:t>
      </w:r>
    </w:p>
    <w:p w14:paraId="4DEBD680" w14:textId="77777777" w:rsidR="00E83E8B" w:rsidRPr="00177951" w:rsidRDefault="00E83E8B" w:rsidP="009056B2">
      <w:pPr>
        <w:pStyle w:val="PlainText"/>
        <w:spacing w:line="360" w:lineRule="auto"/>
        <w:jc w:val="both"/>
        <w:rPr>
          <w:rFonts w:asciiTheme="majorBidi" w:hAnsiTheme="majorBidi" w:cstheme="majorBidi"/>
          <w:sz w:val="28"/>
          <w:szCs w:val="28"/>
          <w:lang w:val="en-GB"/>
        </w:rPr>
      </w:pPr>
    </w:p>
    <w:p w14:paraId="6B90DDDD" w14:textId="3443330B" w:rsidR="00E83E8B" w:rsidRPr="00177951" w:rsidRDefault="00E83E8B" w:rsidP="009056B2">
      <w:pPr>
        <w:spacing w:before="100" w:beforeAutospacing="1" w:after="100" w:afterAutospacing="1" w:line="360" w:lineRule="auto"/>
        <w:jc w:val="both"/>
        <w:rPr>
          <w:rFonts w:asciiTheme="majorBidi" w:eastAsia="Times New Roman" w:hAnsiTheme="majorBidi" w:cstheme="majorBidi"/>
          <w:b/>
          <w:bCs/>
          <w:sz w:val="28"/>
          <w:szCs w:val="28"/>
        </w:rPr>
      </w:pPr>
      <w:r w:rsidRPr="00177951">
        <w:rPr>
          <w:rFonts w:asciiTheme="majorBidi" w:eastAsia="Times New Roman" w:hAnsiTheme="majorBidi" w:cstheme="majorBidi"/>
          <w:b/>
          <w:bCs/>
          <w:sz w:val="28"/>
          <w:szCs w:val="28"/>
        </w:rPr>
        <w:t>Plans for developing Qatar community mental health services</w:t>
      </w:r>
    </w:p>
    <w:p w14:paraId="2F9C60AC" w14:textId="07E615D8" w:rsidR="00E83E8B" w:rsidRPr="00177951" w:rsidRDefault="00E83E8B" w:rsidP="009056B2">
      <w:pPr>
        <w:pStyle w:val="ListParagraph"/>
        <w:numPr>
          <w:ilvl w:val="0"/>
          <w:numId w:val="1"/>
        </w:num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 xml:space="preserve">Establishing </w:t>
      </w:r>
      <w:r w:rsidR="00021D6E" w:rsidRPr="00177951">
        <w:rPr>
          <w:rFonts w:asciiTheme="majorBidi" w:eastAsia="Times New Roman" w:hAnsiTheme="majorBidi" w:cstheme="majorBidi"/>
          <w:sz w:val="28"/>
          <w:szCs w:val="28"/>
        </w:rPr>
        <w:t xml:space="preserve">further community treatment hubs in other areas of the country </w:t>
      </w:r>
      <w:r w:rsidRPr="00177951">
        <w:rPr>
          <w:rFonts w:asciiTheme="majorBidi" w:eastAsia="Times New Roman" w:hAnsiTheme="majorBidi" w:cstheme="majorBidi"/>
          <w:sz w:val="28"/>
          <w:szCs w:val="28"/>
        </w:rPr>
        <w:t xml:space="preserve">will </w:t>
      </w:r>
      <w:r w:rsidR="006A7977" w:rsidRPr="00177951">
        <w:rPr>
          <w:rFonts w:asciiTheme="majorBidi" w:eastAsia="Times New Roman" w:hAnsiTheme="majorBidi" w:cstheme="majorBidi"/>
          <w:sz w:val="28"/>
          <w:szCs w:val="28"/>
        </w:rPr>
        <w:t xml:space="preserve">enable </w:t>
      </w:r>
      <w:r w:rsidRPr="00177951">
        <w:rPr>
          <w:rFonts w:asciiTheme="majorBidi" w:eastAsia="Times New Roman" w:hAnsiTheme="majorBidi" w:cstheme="majorBidi"/>
          <w:sz w:val="28"/>
          <w:szCs w:val="28"/>
        </w:rPr>
        <w:t>the sectorization of the catchment area and subsequent division of the current outreach caseload.</w:t>
      </w:r>
      <w:r w:rsidR="00CE2F27" w:rsidRPr="00177951">
        <w:rPr>
          <w:rFonts w:asciiTheme="majorBidi" w:eastAsia="Times New Roman" w:hAnsiTheme="majorBidi" w:cstheme="majorBidi"/>
          <w:sz w:val="28"/>
          <w:szCs w:val="28"/>
        </w:rPr>
        <w:t xml:space="preserve"> The </w:t>
      </w:r>
      <w:r w:rsidR="00876B07" w:rsidRPr="00177951">
        <w:rPr>
          <w:rFonts w:asciiTheme="majorBidi" w:eastAsia="Times New Roman" w:hAnsiTheme="majorBidi" w:cstheme="majorBidi"/>
          <w:sz w:val="28"/>
          <w:szCs w:val="28"/>
        </w:rPr>
        <w:t>short-term</w:t>
      </w:r>
      <w:r w:rsidR="00CE2F27" w:rsidRPr="00177951">
        <w:rPr>
          <w:rFonts w:asciiTheme="majorBidi" w:eastAsia="Times New Roman" w:hAnsiTheme="majorBidi" w:cstheme="majorBidi"/>
          <w:sz w:val="28"/>
          <w:szCs w:val="28"/>
        </w:rPr>
        <w:t xml:space="preserve"> plan is for two hubs to open within the next couple of years, covering the </w:t>
      </w:r>
      <w:r w:rsidR="006A7977" w:rsidRPr="00177951">
        <w:rPr>
          <w:rFonts w:asciiTheme="majorBidi" w:eastAsia="Times New Roman" w:hAnsiTheme="majorBidi" w:cstheme="majorBidi"/>
          <w:sz w:val="28"/>
          <w:szCs w:val="28"/>
        </w:rPr>
        <w:t>n</w:t>
      </w:r>
      <w:r w:rsidR="00CE2F27" w:rsidRPr="00177951">
        <w:rPr>
          <w:rFonts w:asciiTheme="majorBidi" w:eastAsia="Times New Roman" w:hAnsiTheme="majorBidi" w:cstheme="majorBidi"/>
          <w:sz w:val="28"/>
          <w:szCs w:val="28"/>
        </w:rPr>
        <w:t xml:space="preserve">orth and </w:t>
      </w:r>
      <w:r w:rsidR="006A7977" w:rsidRPr="00177951">
        <w:rPr>
          <w:rFonts w:asciiTheme="majorBidi" w:eastAsia="Times New Roman" w:hAnsiTheme="majorBidi" w:cstheme="majorBidi"/>
          <w:sz w:val="28"/>
          <w:szCs w:val="28"/>
        </w:rPr>
        <w:t>c</w:t>
      </w:r>
      <w:r w:rsidR="004D1952" w:rsidRPr="00177951">
        <w:rPr>
          <w:rFonts w:asciiTheme="majorBidi" w:eastAsia="Times New Roman" w:hAnsiTheme="majorBidi" w:cstheme="majorBidi"/>
          <w:sz w:val="28"/>
          <w:szCs w:val="28"/>
        </w:rPr>
        <w:t>entral</w:t>
      </w:r>
      <w:r w:rsidR="00CE2F27" w:rsidRPr="00177951">
        <w:rPr>
          <w:rFonts w:asciiTheme="majorBidi" w:eastAsia="Times New Roman" w:hAnsiTheme="majorBidi" w:cstheme="majorBidi"/>
          <w:sz w:val="28"/>
          <w:szCs w:val="28"/>
        </w:rPr>
        <w:t xml:space="preserve"> regions of the country. </w:t>
      </w:r>
    </w:p>
    <w:p w14:paraId="1D3563DA" w14:textId="77777777" w:rsidR="00021D6E" w:rsidRPr="00177951" w:rsidRDefault="00021D6E" w:rsidP="009056B2">
      <w:pPr>
        <w:pStyle w:val="ListParagraph"/>
        <w:spacing w:before="100" w:beforeAutospacing="1" w:after="100" w:afterAutospacing="1" w:line="360" w:lineRule="auto"/>
        <w:ind w:left="810"/>
        <w:jc w:val="both"/>
        <w:rPr>
          <w:rFonts w:asciiTheme="majorBidi" w:eastAsia="Times New Roman" w:hAnsiTheme="majorBidi" w:cstheme="majorBidi"/>
          <w:sz w:val="28"/>
          <w:szCs w:val="28"/>
        </w:rPr>
      </w:pPr>
    </w:p>
    <w:p w14:paraId="244472F8" w14:textId="46D6BD95" w:rsidR="00E83E8B" w:rsidRPr="00177951" w:rsidRDefault="00834D65" w:rsidP="009056B2">
      <w:pPr>
        <w:pStyle w:val="ListParagraph"/>
        <w:numPr>
          <w:ilvl w:val="0"/>
          <w:numId w:val="1"/>
        </w:num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lastRenderedPageBreak/>
        <w:t>The p</w:t>
      </w:r>
      <w:r w:rsidR="00E83E8B" w:rsidRPr="00177951">
        <w:rPr>
          <w:rFonts w:asciiTheme="majorBidi" w:eastAsia="Times New Roman" w:hAnsiTheme="majorBidi" w:cstheme="majorBidi"/>
          <w:sz w:val="28"/>
          <w:szCs w:val="28"/>
        </w:rPr>
        <w:t xml:space="preserve">rovision of specialized mental health clinics in primary care </w:t>
      </w:r>
      <w:r w:rsidR="005C73D0" w:rsidRPr="00177951">
        <w:rPr>
          <w:rFonts w:asciiTheme="majorBidi" w:eastAsia="Times New Roman" w:hAnsiTheme="majorBidi" w:cstheme="majorBidi"/>
          <w:sz w:val="28"/>
          <w:szCs w:val="28"/>
        </w:rPr>
        <w:t>centres</w:t>
      </w:r>
      <w:r w:rsidR="00E83E8B" w:rsidRPr="00177951">
        <w:rPr>
          <w:rFonts w:asciiTheme="majorBidi" w:eastAsia="Times New Roman" w:hAnsiTheme="majorBidi" w:cstheme="majorBidi"/>
          <w:sz w:val="28"/>
          <w:szCs w:val="28"/>
        </w:rPr>
        <w:t xml:space="preserve"> </w:t>
      </w:r>
      <w:r w:rsidRPr="00177951">
        <w:rPr>
          <w:rFonts w:asciiTheme="majorBidi" w:eastAsia="Times New Roman" w:hAnsiTheme="majorBidi" w:cstheme="majorBidi"/>
          <w:sz w:val="28"/>
          <w:szCs w:val="28"/>
        </w:rPr>
        <w:t xml:space="preserve">will </w:t>
      </w:r>
      <w:r w:rsidR="00E83E8B" w:rsidRPr="00177951">
        <w:rPr>
          <w:rFonts w:asciiTheme="majorBidi" w:eastAsia="Times New Roman" w:hAnsiTheme="majorBidi" w:cstheme="majorBidi"/>
          <w:sz w:val="28"/>
          <w:szCs w:val="28"/>
        </w:rPr>
        <w:t>provide more accessible service</w:t>
      </w:r>
      <w:r w:rsidR="00021D6E" w:rsidRPr="00177951">
        <w:rPr>
          <w:rFonts w:asciiTheme="majorBidi" w:eastAsia="Times New Roman" w:hAnsiTheme="majorBidi" w:cstheme="majorBidi"/>
          <w:sz w:val="28"/>
          <w:szCs w:val="28"/>
        </w:rPr>
        <w:t>s</w:t>
      </w:r>
      <w:r w:rsidR="00E83E8B" w:rsidRPr="00177951">
        <w:rPr>
          <w:rFonts w:asciiTheme="majorBidi" w:eastAsia="Times New Roman" w:hAnsiTheme="majorBidi" w:cstheme="majorBidi"/>
          <w:sz w:val="28"/>
          <w:szCs w:val="28"/>
        </w:rPr>
        <w:t xml:space="preserve"> in a less stigmatized setting.</w:t>
      </w:r>
      <w:r w:rsidR="00177951">
        <w:rPr>
          <w:rFonts w:asciiTheme="majorBidi" w:eastAsia="Times New Roman" w:hAnsiTheme="majorBidi" w:cstheme="majorBidi"/>
          <w:sz w:val="28"/>
          <w:szCs w:val="28"/>
        </w:rPr>
        <w:t xml:space="preserve"> </w:t>
      </w:r>
      <w:r w:rsidR="00CE2F27" w:rsidRPr="00177951">
        <w:rPr>
          <w:rFonts w:asciiTheme="majorBidi" w:eastAsia="Times New Roman" w:hAnsiTheme="majorBidi" w:cstheme="majorBidi"/>
          <w:sz w:val="28"/>
          <w:szCs w:val="28"/>
        </w:rPr>
        <w:t xml:space="preserve">An example of such </w:t>
      </w:r>
      <w:r w:rsidR="006A7977" w:rsidRPr="00177951">
        <w:rPr>
          <w:rFonts w:asciiTheme="majorBidi" w:eastAsia="Times New Roman" w:hAnsiTheme="majorBidi" w:cstheme="majorBidi"/>
          <w:sz w:val="28"/>
          <w:szCs w:val="28"/>
        </w:rPr>
        <w:t xml:space="preserve">a </w:t>
      </w:r>
      <w:r w:rsidR="00CE2F27" w:rsidRPr="00177951">
        <w:rPr>
          <w:rFonts w:asciiTheme="majorBidi" w:eastAsia="Times New Roman" w:hAnsiTheme="majorBidi" w:cstheme="majorBidi"/>
          <w:sz w:val="28"/>
          <w:szCs w:val="28"/>
        </w:rPr>
        <w:t xml:space="preserve">clinic has </w:t>
      </w:r>
      <w:r w:rsidR="00AC3F1D" w:rsidRPr="00177951">
        <w:rPr>
          <w:rFonts w:asciiTheme="majorBidi" w:eastAsia="Times New Roman" w:hAnsiTheme="majorBidi" w:cstheme="majorBidi"/>
          <w:sz w:val="28"/>
          <w:szCs w:val="28"/>
        </w:rPr>
        <w:t xml:space="preserve">recently </w:t>
      </w:r>
      <w:r w:rsidR="00CE2F27" w:rsidRPr="00177951">
        <w:rPr>
          <w:rFonts w:asciiTheme="majorBidi" w:eastAsia="Times New Roman" w:hAnsiTheme="majorBidi" w:cstheme="majorBidi"/>
          <w:sz w:val="28"/>
          <w:szCs w:val="28"/>
        </w:rPr>
        <w:t xml:space="preserve">started in a </w:t>
      </w:r>
      <w:r w:rsidR="00AC3F1D" w:rsidRPr="00177951">
        <w:rPr>
          <w:rFonts w:asciiTheme="majorBidi" w:eastAsia="Times New Roman" w:hAnsiTheme="majorBidi" w:cstheme="majorBidi"/>
          <w:sz w:val="28"/>
          <w:szCs w:val="28"/>
        </w:rPr>
        <w:t>primary care clinic</w:t>
      </w:r>
      <w:r w:rsidR="00CE2F27" w:rsidRPr="00177951">
        <w:rPr>
          <w:rFonts w:asciiTheme="majorBidi" w:eastAsia="Times New Roman" w:hAnsiTheme="majorBidi" w:cstheme="majorBidi"/>
          <w:sz w:val="28"/>
          <w:szCs w:val="28"/>
        </w:rPr>
        <w:t xml:space="preserve"> located within the capital’s education city, which hosts </w:t>
      </w:r>
      <w:r w:rsidR="006A7977" w:rsidRPr="00177951">
        <w:rPr>
          <w:rFonts w:asciiTheme="majorBidi" w:eastAsia="Times New Roman" w:hAnsiTheme="majorBidi" w:cstheme="majorBidi"/>
          <w:sz w:val="28"/>
          <w:szCs w:val="28"/>
        </w:rPr>
        <w:t>many</w:t>
      </w:r>
      <w:r w:rsidR="00CE2F27" w:rsidRPr="00177951">
        <w:rPr>
          <w:rFonts w:asciiTheme="majorBidi" w:eastAsia="Times New Roman" w:hAnsiTheme="majorBidi" w:cstheme="majorBidi"/>
          <w:sz w:val="28"/>
          <w:szCs w:val="28"/>
        </w:rPr>
        <w:t xml:space="preserve"> educational facilities and campuses of international colleges </w:t>
      </w:r>
      <w:r w:rsidR="004D1952" w:rsidRPr="00177951">
        <w:rPr>
          <w:rFonts w:asciiTheme="majorBidi" w:eastAsia="Times New Roman" w:hAnsiTheme="majorBidi" w:cstheme="majorBidi"/>
          <w:sz w:val="28"/>
          <w:szCs w:val="28"/>
        </w:rPr>
        <w:t>and</w:t>
      </w:r>
      <w:r w:rsidR="00CE2F27" w:rsidRPr="00177951">
        <w:rPr>
          <w:rFonts w:asciiTheme="majorBidi" w:eastAsia="Times New Roman" w:hAnsiTheme="majorBidi" w:cstheme="majorBidi"/>
          <w:sz w:val="28"/>
          <w:szCs w:val="28"/>
        </w:rPr>
        <w:t xml:space="preserve"> universities. </w:t>
      </w:r>
    </w:p>
    <w:p w14:paraId="70FB6696" w14:textId="77777777" w:rsidR="00E83E8B" w:rsidRPr="00177951" w:rsidRDefault="00E83E8B" w:rsidP="009056B2">
      <w:pPr>
        <w:pStyle w:val="ListParagraph"/>
        <w:spacing w:line="360" w:lineRule="auto"/>
        <w:jc w:val="both"/>
        <w:rPr>
          <w:rFonts w:asciiTheme="majorBidi" w:eastAsia="Times New Roman" w:hAnsiTheme="majorBidi" w:cstheme="majorBidi"/>
          <w:sz w:val="28"/>
          <w:szCs w:val="28"/>
        </w:rPr>
      </w:pPr>
    </w:p>
    <w:p w14:paraId="779B882B" w14:textId="082ECF83" w:rsidR="00E83E8B" w:rsidRPr="00177951" w:rsidRDefault="00E83E8B" w:rsidP="009056B2">
      <w:pPr>
        <w:pStyle w:val="ListParagraph"/>
        <w:numPr>
          <w:ilvl w:val="0"/>
          <w:numId w:val="1"/>
        </w:num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 xml:space="preserve">Establishing a dedicated crisis intervention and home treatment team </w:t>
      </w:r>
      <w:r w:rsidR="00834D65" w:rsidRPr="00177951">
        <w:rPr>
          <w:rFonts w:asciiTheme="majorBidi" w:eastAsia="Times New Roman" w:hAnsiTheme="majorBidi" w:cstheme="majorBidi"/>
          <w:sz w:val="28"/>
          <w:szCs w:val="28"/>
        </w:rPr>
        <w:t>will</w:t>
      </w:r>
      <w:r w:rsidRPr="00177951">
        <w:rPr>
          <w:rFonts w:asciiTheme="majorBidi" w:eastAsia="Times New Roman" w:hAnsiTheme="majorBidi" w:cstheme="majorBidi"/>
          <w:sz w:val="28"/>
          <w:szCs w:val="28"/>
        </w:rPr>
        <w:t xml:space="preserve"> minimize </w:t>
      </w:r>
      <w:r w:rsidR="006A7977" w:rsidRPr="00177951">
        <w:rPr>
          <w:rFonts w:asciiTheme="majorBidi" w:eastAsia="Times New Roman" w:hAnsiTheme="majorBidi" w:cstheme="majorBidi"/>
          <w:sz w:val="28"/>
          <w:szCs w:val="28"/>
        </w:rPr>
        <w:t xml:space="preserve">the </w:t>
      </w:r>
      <w:r w:rsidRPr="00177951">
        <w:rPr>
          <w:rFonts w:asciiTheme="majorBidi" w:eastAsia="Times New Roman" w:hAnsiTheme="majorBidi" w:cstheme="majorBidi"/>
          <w:sz w:val="28"/>
          <w:szCs w:val="28"/>
        </w:rPr>
        <w:t xml:space="preserve">need for </w:t>
      </w:r>
      <w:r w:rsidR="006A7977" w:rsidRPr="00177951">
        <w:rPr>
          <w:rFonts w:asciiTheme="majorBidi" w:eastAsia="Times New Roman" w:hAnsiTheme="majorBidi" w:cstheme="majorBidi"/>
          <w:sz w:val="28"/>
          <w:szCs w:val="28"/>
        </w:rPr>
        <w:t>e</w:t>
      </w:r>
      <w:r w:rsidRPr="00177951">
        <w:rPr>
          <w:rFonts w:asciiTheme="majorBidi" w:eastAsia="Times New Roman" w:hAnsiTheme="majorBidi" w:cstheme="majorBidi"/>
          <w:sz w:val="28"/>
          <w:szCs w:val="28"/>
        </w:rPr>
        <w:t xml:space="preserve">mergency </w:t>
      </w:r>
      <w:r w:rsidR="006A7977" w:rsidRPr="00177951">
        <w:rPr>
          <w:rFonts w:asciiTheme="majorBidi" w:eastAsia="Times New Roman" w:hAnsiTheme="majorBidi" w:cstheme="majorBidi"/>
          <w:sz w:val="28"/>
          <w:szCs w:val="28"/>
        </w:rPr>
        <w:t>r</w:t>
      </w:r>
      <w:r w:rsidRPr="00177951">
        <w:rPr>
          <w:rFonts w:asciiTheme="majorBidi" w:eastAsia="Times New Roman" w:hAnsiTheme="majorBidi" w:cstheme="majorBidi"/>
          <w:sz w:val="28"/>
          <w:szCs w:val="28"/>
        </w:rPr>
        <w:t xml:space="preserve">oom presentations and </w:t>
      </w:r>
      <w:r w:rsidR="00834D65" w:rsidRPr="00177951">
        <w:rPr>
          <w:rFonts w:asciiTheme="majorBidi" w:eastAsia="Times New Roman" w:hAnsiTheme="majorBidi" w:cstheme="majorBidi"/>
          <w:sz w:val="28"/>
          <w:szCs w:val="28"/>
        </w:rPr>
        <w:t>decrease the number of</w:t>
      </w:r>
      <w:r w:rsidRPr="00177951">
        <w:rPr>
          <w:rFonts w:asciiTheme="majorBidi" w:eastAsia="Times New Roman" w:hAnsiTheme="majorBidi" w:cstheme="majorBidi"/>
          <w:sz w:val="28"/>
          <w:szCs w:val="28"/>
        </w:rPr>
        <w:t xml:space="preserve"> hospital admissions.</w:t>
      </w:r>
    </w:p>
    <w:p w14:paraId="24C3C73E" w14:textId="77777777" w:rsidR="00E83E8B" w:rsidRPr="00177951" w:rsidRDefault="00E83E8B" w:rsidP="009056B2">
      <w:pPr>
        <w:pStyle w:val="ListParagraph"/>
        <w:spacing w:line="360" w:lineRule="auto"/>
        <w:jc w:val="both"/>
        <w:rPr>
          <w:rFonts w:asciiTheme="majorBidi" w:eastAsia="Times New Roman" w:hAnsiTheme="majorBidi" w:cstheme="majorBidi"/>
          <w:sz w:val="28"/>
          <w:szCs w:val="28"/>
        </w:rPr>
      </w:pPr>
    </w:p>
    <w:p w14:paraId="05BF657A" w14:textId="253BA760" w:rsidR="007D0924" w:rsidRPr="00177951" w:rsidRDefault="00834D65" w:rsidP="009056B2">
      <w:pPr>
        <w:pStyle w:val="ListParagraph"/>
        <w:numPr>
          <w:ilvl w:val="0"/>
          <w:numId w:val="1"/>
        </w:numPr>
        <w:spacing w:before="100" w:beforeAutospacing="1" w:after="100" w:afterAutospacing="1" w:line="360" w:lineRule="auto"/>
        <w:jc w:val="both"/>
        <w:rPr>
          <w:rFonts w:asciiTheme="majorBidi" w:eastAsia="Times New Roman" w:hAnsiTheme="majorBidi" w:cstheme="majorBidi"/>
          <w:sz w:val="28"/>
          <w:szCs w:val="28"/>
        </w:rPr>
      </w:pPr>
      <w:r w:rsidRPr="00177951">
        <w:rPr>
          <w:rFonts w:asciiTheme="majorBidi" w:eastAsia="Times New Roman" w:hAnsiTheme="majorBidi" w:cstheme="majorBidi"/>
          <w:sz w:val="28"/>
          <w:szCs w:val="28"/>
        </w:rPr>
        <w:t>The p</w:t>
      </w:r>
      <w:r w:rsidR="00E83E8B" w:rsidRPr="00177951">
        <w:rPr>
          <w:rFonts w:asciiTheme="majorBidi" w:eastAsia="Times New Roman" w:hAnsiTheme="majorBidi" w:cstheme="majorBidi"/>
          <w:sz w:val="28"/>
          <w:szCs w:val="28"/>
        </w:rPr>
        <w:t>rovision of subspecialty community service</w:t>
      </w:r>
      <w:r w:rsidR="006A7977" w:rsidRPr="00177951">
        <w:rPr>
          <w:rFonts w:asciiTheme="majorBidi" w:eastAsia="Times New Roman" w:hAnsiTheme="majorBidi" w:cstheme="majorBidi"/>
          <w:sz w:val="28"/>
          <w:szCs w:val="28"/>
        </w:rPr>
        <w:t>s</w:t>
      </w:r>
      <w:r w:rsidR="00E83E8B" w:rsidRPr="00177951">
        <w:rPr>
          <w:rFonts w:asciiTheme="majorBidi" w:eastAsia="Times New Roman" w:hAnsiTheme="majorBidi" w:cstheme="majorBidi"/>
          <w:sz w:val="28"/>
          <w:szCs w:val="28"/>
        </w:rPr>
        <w:t xml:space="preserve"> such as </w:t>
      </w:r>
      <w:r w:rsidR="006A7977" w:rsidRPr="00177951">
        <w:rPr>
          <w:rFonts w:asciiTheme="majorBidi" w:eastAsia="Times New Roman" w:hAnsiTheme="majorBidi" w:cstheme="majorBidi"/>
          <w:sz w:val="28"/>
          <w:szCs w:val="28"/>
        </w:rPr>
        <w:t xml:space="preserve">a </w:t>
      </w:r>
      <w:r w:rsidR="00E83E8B" w:rsidRPr="00177951">
        <w:rPr>
          <w:rFonts w:asciiTheme="majorBidi" w:eastAsia="Times New Roman" w:hAnsiTheme="majorBidi" w:cstheme="majorBidi"/>
          <w:sz w:val="28"/>
          <w:szCs w:val="28"/>
        </w:rPr>
        <w:t xml:space="preserve">forensic psychiatry community team and </w:t>
      </w:r>
      <w:r w:rsidR="006A7977" w:rsidRPr="00177951">
        <w:rPr>
          <w:rFonts w:asciiTheme="majorBidi" w:eastAsia="Times New Roman" w:hAnsiTheme="majorBidi" w:cstheme="majorBidi"/>
          <w:sz w:val="28"/>
          <w:szCs w:val="28"/>
        </w:rPr>
        <w:t xml:space="preserve">a </w:t>
      </w:r>
      <w:r w:rsidR="00E83E8B" w:rsidRPr="00177951">
        <w:rPr>
          <w:rFonts w:asciiTheme="majorBidi" w:eastAsia="Times New Roman" w:hAnsiTheme="majorBidi" w:cstheme="majorBidi"/>
          <w:sz w:val="28"/>
          <w:szCs w:val="28"/>
        </w:rPr>
        <w:t>psychiatry of learning disability community team</w:t>
      </w:r>
      <w:r w:rsidRPr="00177951">
        <w:rPr>
          <w:rFonts w:asciiTheme="majorBidi" w:eastAsia="Times New Roman" w:hAnsiTheme="majorBidi" w:cstheme="majorBidi"/>
          <w:sz w:val="28"/>
          <w:szCs w:val="28"/>
        </w:rPr>
        <w:t xml:space="preserve"> will </w:t>
      </w:r>
      <w:r w:rsidR="00A8668C">
        <w:rPr>
          <w:rFonts w:asciiTheme="majorBidi" w:eastAsia="Times New Roman" w:hAnsiTheme="majorBidi" w:cstheme="majorBidi"/>
          <w:sz w:val="28"/>
          <w:szCs w:val="28"/>
        </w:rPr>
        <w:t xml:space="preserve">facilitate the provision of specialised care that meets the needs of individual patients. </w:t>
      </w:r>
    </w:p>
    <w:p w14:paraId="1AA4A588" w14:textId="77777777" w:rsidR="007D0924" w:rsidRPr="00177951" w:rsidRDefault="007D0924" w:rsidP="009056B2">
      <w:pPr>
        <w:spacing w:line="360" w:lineRule="auto"/>
        <w:jc w:val="both"/>
        <w:rPr>
          <w:rFonts w:asciiTheme="majorBidi" w:hAnsiTheme="majorBidi" w:cstheme="majorBidi"/>
          <w:b/>
          <w:bCs/>
          <w:sz w:val="28"/>
          <w:szCs w:val="28"/>
        </w:rPr>
      </w:pPr>
    </w:p>
    <w:p w14:paraId="396F0C54" w14:textId="33831845" w:rsidR="000A154E" w:rsidRPr="00177951" w:rsidRDefault="000A154E" w:rsidP="009056B2">
      <w:pPr>
        <w:spacing w:line="360" w:lineRule="auto"/>
        <w:jc w:val="both"/>
        <w:rPr>
          <w:rFonts w:asciiTheme="majorBidi" w:hAnsiTheme="majorBidi" w:cstheme="majorBidi"/>
          <w:b/>
          <w:bCs/>
          <w:sz w:val="28"/>
          <w:szCs w:val="28"/>
        </w:rPr>
      </w:pPr>
      <w:r w:rsidRPr="00177951">
        <w:rPr>
          <w:rFonts w:asciiTheme="majorBidi" w:hAnsiTheme="majorBidi" w:cstheme="majorBidi"/>
          <w:b/>
          <w:bCs/>
          <w:sz w:val="28"/>
          <w:szCs w:val="28"/>
        </w:rPr>
        <w:t>Provision of mental health ca</w:t>
      </w:r>
      <w:r w:rsidR="00494D3A" w:rsidRPr="00177951">
        <w:rPr>
          <w:rFonts w:asciiTheme="majorBidi" w:hAnsiTheme="majorBidi" w:cstheme="majorBidi"/>
          <w:b/>
          <w:bCs/>
          <w:sz w:val="28"/>
          <w:szCs w:val="28"/>
        </w:rPr>
        <w:t xml:space="preserve">re within </w:t>
      </w:r>
      <w:r w:rsidR="006A7977" w:rsidRPr="00177951">
        <w:rPr>
          <w:rFonts w:asciiTheme="majorBidi" w:hAnsiTheme="majorBidi" w:cstheme="majorBidi"/>
          <w:b/>
          <w:bCs/>
          <w:sz w:val="28"/>
          <w:szCs w:val="28"/>
        </w:rPr>
        <w:t xml:space="preserve">the </w:t>
      </w:r>
      <w:r w:rsidR="00494D3A" w:rsidRPr="00177951">
        <w:rPr>
          <w:rFonts w:asciiTheme="majorBidi" w:hAnsiTheme="majorBidi" w:cstheme="majorBidi"/>
          <w:b/>
          <w:bCs/>
          <w:sz w:val="28"/>
          <w:szCs w:val="28"/>
        </w:rPr>
        <w:t>primary care setting</w:t>
      </w:r>
    </w:p>
    <w:p w14:paraId="7438B5A6" w14:textId="4746E7EE" w:rsidR="000A154E" w:rsidRPr="00177951" w:rsidRDefault="000A154E" w:rsidP="009056B2">
      <w:pPr>
        <w:spacing w:line="360" w:lineRule="auto"/>
        <w:jc w:val="both"/>
        <w:rPr>
          <w:rFonts w:asciiTheme="majorBidi" w:hAnsiTheme="majorBidi" w:cstheme="majorBidi"/>
          <w:sz w:val="28"/>
          <w:szCs w:val="28"/>
        </w:rPr>
      </w:pPr>
      <w:r w:rsidRPr="00177951">
        <w:rPr>
          <w:rFonts w:asciiTheme="majorBidi" w:hAnsiTheme="majorBidi" w:cstheme="majorBidi"/>
          <w:sz w:val="28"/>
          <w:szCs w:val="28"/>
        </w:rPr>
        <w:t xml:space="preserve">Depression, </w:t>
      </w:r>
      <w:r w:rsidR="001A0433" w:rsidRPr="00177951">
        <w:rPr>
          <w:rFonts w:asciiTheme="majorBidi" w:hAnsiTheme="majorBidi" w:cstheme="majorBidi"/>
          <w:sz w:val="28"/>
          <w:szCs w:val="28"/>
        </w:rPr>
        <w:t xml:space="preserve">anxiety </w:t>
      </w:r>
      <w:r w:rsidRPr="00177951">
        <w:rPr>
          <w:rFonts w:asciiTheme="majorBidi" w:hAnsiTheme="majorBidi" w:cstheme="majorBidi"/>
          <w:sz w:val="28"/>
          <w:szCs w:val="28"/>
        </w:rPr>
        <w:t xml:space="preserve">and psychosomatic disorders </w:t>
      </w:r>
      <w:r w:rsidR="001A0433" w:rsidRPr="00177951">
        <w:rPr>
          <w:rFonts w:asciiTheme="majorBidi" w:hAnsiTheme="majorBidi" w:cstheme="majorBidi"/>
          <w:sz w:val="28"/>
          <w:szCs w:val="28"/>
        </w:rPr>
        <w:t xml:space="preserve">are the most </w:t>
      </w:r>
      <w:r w:rsidRPr="00177951">
        <w:rPr>
          <w:rFonts w:asciiTheme="majorBidi" w:hAnsiTheme="majorBidi" w:cstheme="majorBidi"/>
          <w:sz w:val="28"/>
          <w:szCs w:val="28"/>
        </w:rPr>
        <w:t>common</w:t>
      </w:r>
      <w:r w:rsidR="001A0433" w:rsidRPr="00177951">
        <w:rPr>
          <w:rFonts w:asciiTheme="majorBidi" w:hAnsiTheme="majorBidi" w:cstheme="majorBidi"/>
          <w:sz w:val="28"/>
          <w:szCs w:val="28"/>
        </w:rPr>
        <w:t xml:space="preserve"> mental illnesses seen in primary </w:t>
      </w:r>
      <w:r w:rsidRPr="00177951">
        <w:rPr>
          <w:rFonts w:asciiTheme="majorBidi" w:hAnsiTheme="majorBidi" w:cstheme="majorBidi"/>
          <w:sz w:val="28"/>
          <w:szCs w:val="28"/>
        </w:rPr>
        <w:t>care centres in Qatar.</w:t>
      </w:r>
      <w:r w:rsidR="00E9110D" w:rsidRPr="00177951">
        <w:rPr>
          <w:rFonts w:asciiTheme="majorBidi" w:hAnsiTheme="majorBidi" w:cstheme="majorBidi"/>
          <w:sz w:val="28"/>
          <w:szCs w:val="28"/>
          <w:vertAlign w:val="superscript"/>
        </w:rPr>
        <w:t>6</w:t>
      </w:r>
      <w:r w:rsidR="001A0433" w:rsidRPr="00177951">
        <w:rPr>
          <w:rFonts w:asciiTheme="majorBidi" w:hAnsiTheme="majorBidi" w:cstheme="majorBidi"/>
          <w:sz w:val="28"/>
          <w:szCs w:val="28"/>
        </w:rPr>
        <w:t xml:space="preserve"> </w:t>
      </w:r>
      <w:r w:rsidRPr="00177951">
        <w:rPr>
          <w:rFonts w:asciiTheme="majorBidi" w:hAnsiTheme="majorBidi" w:cstheme="majorBidi"/>
          <w:sz w:val="28"/>
          <w:szCs w:val="28"/>
        </w:rPr>
        <w:t>Some of these cases are managed within primary care settings whil</w:t>
      </w:r>
      <w:r w:rsidR="006A7977" w:rsidRPr="00177951">
        <w:rPr>
          <w:rFonts w:asciiTheme="majorBidi" w:hAnsiTheme="majorBidi" w:cstheme="majorBidi"/>
          <w:sz w:val="28"/>
          <w:szCs w:val="28"/>
        </w:rPr>
        <w:t>st</w:t>
      </w:r>
      <w:r w:rsidRPr="00177951">
        <w:rPr>
          <w:rFonts w:asciiTheme="majorBidi" w:hAnsiTheme="majorBidi" w:cstheme="majorBidi"/>
          <w:sz w:val="28"/>
          <w:szCs w:val="28"/>
        </w:rPr>
        <w:t xml:space="preserve"> others are referred to secondary mental health clinics.</w:t>
      </w:r>
    </w:p>
    <w:p w14:paraId="3E9D97EB" w14:textId="4CDCF57F" w:rsidR="00427EBC" w:rsidRPr="00177951" w:rsidRDefault="00AD4E80" w:rsidP="009056B2">
      <w:pPr>
        <w:spacing w:line="360" w:lineRule="auto"/>
        <w:jc w:val="both"/>
        <w:rPr>
          <w:rFonts w:asciiTheme="majorBidi" w:hAnsiTheme="majorBidi" w:cstheme="majorBidi"/>
          <w:sz w:val="28"/>
          <w:szCs w:val="28"/>
        </w:rPr>
      </w:pPr>
      <w:r w:rsidRPr="00177951">
        <w:rPr>
          <w:rFonts w:asciiTheme="majorBidi" w:hAnsiTheme="majorBidi" w:cstheme="majorBidi"/>
          <w:sz w:val="28"/>
          <w:szCs w:val="28"/>
        </w:rPr>
        <w:t xml:space="preserve">The </w:t>
      </w:r>
      <w:r w:rsidR="000A154E" w:rsidRPr="00177951">
        <w:rPr>
          <w:rFonts w:asciiTheme="majorBidi" w:hAnsiTheme="majorBidi" w:cstheme="majorBidi"/>
          <w:sz w:val="28"/>
          <w:szCs w:val="28"/>
        </w:rPr>
        <w:t xml:space="preserve">Primary Health Care Corporation (PHCC), the </w:t>
      </w:r>
      <w:r w:rsidR="003D2C8B" w:rsidRPr="00177951">
        <w:rPr>
          <w:rFonts w:asciiTheme="majorBidi" w:hAnsiTheme="majorBidi" w:cstheme="majorBidi"/>
          <w:sz w:val="28"/>
          <w:szCs w:val="28"/>
        </w:rPr>
        <w:t>sole</w:t>
      </w:r>
      <w:r w:rsidR="000A154E" w:rsidRPr="00177951">
        <w:rPr>
          <w:rFonts w:asciiTheme="majorBidi" w:hAnsiTheme="majorBidi" w:cstheme="majorBidi"/>
          <w:sz w:val="28"/>
          <w:szCs w:val="28"/>
        </w:rPr>
        <w:t xml:space="preserve"> public provider of primary care in the country, has launched a comprehensive plan to optimi</w:t>
      </w:r>
      <w:r w:rsidR="006A7977" w:rsidRPr="00177951">
        <w:rPr>
          <w:rFonts w:asciiTheme="majorBidi" w:hAnsiTheme="majorBidi" w:cstheme="majorBidi"/>
          <w:sz w:val="28"/>
          <w:szCs w:val="28"/>
        </w:rPr>
        <w:t>z</w:t>
      </w:r>
      <w:r w:rsidR="000A154E" w:rsidRPr="00177951">
        <w:rPr>
          <w:rFonts w:asciiTheme="majorBidi" w:hAnsiTheme="majorBidi" w:cstheme="majorBidi"/>
          <w:sz w:val="28"/>
          <w:szCs w:val="28"/>
        </w:rPr>
        <w:t xml:space="preserve">e the provision of mental health care in primary care </w:t>
      </w:r>
      <w:r w:rsidR="003D2C8B" w:rsidRPr="00177951">
        <w:rPr>
          <w:rFonts w:asciiTheme="majorBidi" w:hAnsiTheme="majorBidi" w:cstheme="majorBidi"/>
          <w:sz w:val="28"/>
          <w:szCs w:val="28"/>
        </w:rPr>
        <w:t>settings</w:t>
      </w:r>
      <w:r w:rsidR="000A154E" w:rsidRPr="00177951">
        <w:rPr>
          <w:rFonts w:asciiTheme="majorBidi" w:hAnsiTheme="majorBidi" w:cstheme="majorBidi"/>
          <w:sz w:val="28"/>
          <w:szCs w:val="28"/>
        </w:rPr>
        <w:t xml:space="preserve">. This includes upskilling and training of </w:t>
      </w:r>
      <w:r w:rsidR="003D2C8B" w:rsidRPr="00177951">
        <w:rPr>
          <w:rFonts w:asciiTheme="majorBidi" w:hAnsiTheme="majorBidi" w:cstheme="majorBidi"/>
          <w:sz w:val="28"/>
          <w:szCs w:val="28"/>
        </w:rPr>
        <w:t>general practitioners</w:t>
      </w:r>
      <w:r w:rsidR="000A154E" w:rsidRPr="00177951">
        <w:rPr>
          <w:rFonts w:asciiTheme="majorBidi" w:hAnsiTheme="majorBidi" w:cstheme="majorBidi"/>
          <w:sz w:val="28"/>
          <w:szCs w:val="28"/>
        </w:rPr>
        <w:t xml:space="preserve"> in mental health, </w:t>
      </w:r>
      <w:r w:rsidR="00494D3A" w:rsidRPr="00177951">
        <w:rPr>
          <w:rFonts w:asciiTheme="majorBidi" w:hAnsiTheme="majorBidi" w:cstheme="majorBidi"/>
          <w:sz w:val="28"/>
          <w:szCs w:val="28"/>
        </w:rPr>
        <w:t>provision of psychology service</w:t>
      </w:r>
      <w:r w:rsidR="003D2C8B" w:rsidRPr="00177951">
        <w:rPr>
          <w:rFonts w:asciiTheme="majorBidi" w:hAnsiTheme="majorBidi" w:cstheme="majorBidi"/>
          <w:sz w:val="28"/>
          <w:szCs w:val="28"/>
        </w:rPr>
        <w:t>s</w:t>
      </w:r>
      <w:r w:rsidR="00494D3A" w:rsidRPr="00177951">
        <w:rPr>
          <w:rFonts w:asciiTheme="majorBidi" w:hAnsiTheme="majorBidi" w:cstheme="majorBidi"/>
          <w:sz w:val="28"/>
          <w:szCs w:val="28"/>
        </w:rPr>
        <w:t>, ensuring th</w:t>
      </w:r>
      <w:r w:rsidR="003D2C8B" w:rsidRPr="00177951">
        <w:rPr>
          <w:rFonts w:asciiTheme="majorBidi" w:hAnsiTheme="majorBidi" w:cstheme="majorBidi"/>
          <w:sz w:val="28"/>
          <w:szCs w:val="28"/>
        </w:rPr>
        <w:t>e availability of</w:t>
      </w:r>
      <w:r w:rsidR="00494D3A" w:rsidRPr="00177951">
        <w:rPr>
          <w:rFonts w:asciiTheme="majorBidi" w:hAnsiTheme="majorBidi" w:cstheme="majorBidi"/>
          <w:sz w:val="28"/>
          <w:szCs w:val="28"/>
        </w:rPr>
        <w:t xml:space="preserve"> most psychotropic medications </w:t>
      </w:r>
      <w:r w:rsidR="004D1952" w:rsidRPr="00177951">
        <w:rPr>
          <w:rFonts w:asciiTheme="majorBidi" w:hAnsiTheme="majorBidi" w:cstheme="majorBidi"/>
          <w:sz w:val="28"/>
          <w:szCs w:val="28"/>
        </w:rPr>
        <w:t xml:space="preserve">within </w:t>
      </w:r>
      <w:r w:rsidR="001A2D66" w:rsidRPr="00177951">
        <w:rPr>
          <w:rFonts w:asciiTheme="majorBidi" w:hAnsiTheme="majorBidi" w:cstheme="majorBidi"/>
          <w:sz w:val="28"/>
          <w:szCs w:val="28"/>
        </w:rPr>
        <w:t xml:space="preserve">the </w:t>
      </w:r>
      <w:r w:rsidR="004D1952" w:rsidRPr="00177951">
        <w:rPr>
          <w:rFonts w:asciiTheme="majorBidi" w:hAnsiTheme="majorBidi" w:cstheme="majorBidi"/>
          <w:sz w:val="28"/>
          <w:szCs w:val="28"/>
        </w:rPr>
        <w:t xml:space="preserve">PHCC </w:t>
      </w:r>
      <w:r w:rsidR="001A2D66" w:rsidRPr="00177951">
        <w:rPr>
          <w:rFonts w:asciiTheme="majorBidi" w:hAnsiTheme="majorBidi" w:cstheme="majorBidi"/>
          <w:sz w:val="28"/>
          <w:szCs w:val="28"/>
        </w:rPr>
        <w:t xml:space="preserve">pharmacy </w:t>
      </w:r>
      <w:r w:rsidR="00494D3A" w:rsidRPr="00177951">
        <w:rPr>
          <w:rFonts w:asciiTheme="majorBidi" w:hAnsiTheme="majorBidi" w:cstheme="majorBidi"/>
          <w:sz w:val="28"/>
          <w:szCs w:val="28"/>
        </w:rPr>
        <w:t xml:space="preserve">and the provision of secondary mental health clinics in primary </w:t>
      </w:r>
      <w:r w:rsidR="00494D3A" w:rsidRPr="00177951">
        <w:rPr>
          <w:rFonts w:asciiTheme="majorBidi" w:hAnsiTheme="majorBidi" w:cstheme="majorBidi"/>
          <w:sz w:val="28"/>
          <w:szCs w:val="28"/>
        </w:rPr>
        <w:lastRenderedPageBreak/>
        <w:t xml:space="preserve">care centres. </w:t>
      </w:r>
      <w:r w:rsidR="003D2C8B" w:rsidRPr="00177951">
        <w:rPr>
          <w:rFonts w:asciiTheme="majorBidi" w:hAnsiTheme="majorBidi" w:cstheme="majorBidi"/>
          <w:sz w:val="28"/>
          <w:szCs w:val="28"/>
        </w:rPr>
        <w:t xml:space="preserve">The current focus is on </w:t>
      </w:r>
      <w:r w:rsidRPr="00177951">
        <w:rPr>
          <w:rFonts w:asciiTheme="majorBidi" w:hAnsiTheme="majorBidi" w:cstheme="majorBidi"/>
          <w:sz w:val="28"/>
          <w:szCs w:val="28"/>
        </w:rPr>
        <w:t xml:space="preserve">the </w:t>
      </w:r>
      <w:r w:rsidR="003D2C8B" w:rsidRPr="00177951">
        <w:rPr>
          <w:rFonts w:asciiTheme="majorBidi" w:hAnsiTheme="majorBidi" w:cstheme="majorBidi"/>
          <w:sz w:val="28"/>
          <w:szCs w:val="28"/>
        </w:rPr>
        <w:t xml:space="preserve">provision of </w:t>
      </w:r>
      <w:r w:rsidR="00494D3A" w:rsidRPr="00177951">
        <w:rPr>
          <w:rFonts w:asciiTheme="majorBidi" w:hAnsiTheme="majorBidi" w:cstheme="majorBidi"/>
          <w:sz w:val="28"/>
          <w:szCs w:val="28"/>
        </w:rPr>
        <w:t xml:space="preserve">mental health care </w:t>
      </w:r>
      <w:r w:rsidR="003D2C8B" w:rsidRPr="00177951">
        <w:rPr>
          <w:rFonts w:asciiTheme="majorBidi" w:hAnsiTheme="majorBidi" w:cstheme="majorBidi"/>
          <w:sz w:val="28"/>
          <w:szCs w:val="28"/>
        </w:rPr>
        <w:t xml:space="preserve">for </w:t>
      </w:r>
      <w:r w:rsidR="00494D3A" w:rsidRPr="00177951">
        <w:rPr>
          <w:rFonts w:asciiTheme="majorBidi" w:hAnsiTheme="majorBidi" w:cstheme="majorBidi"/>
          <w:sz w:val="28"/>
          <w:szCs w:val="28"/>
        </w:rPr>
        <w:t>mild to moderate depression and anxiety disorders.</w:t>
      </w:r>
    </w:p>
    <w:p w14:paraId="716B98B4" w14:textId="77777777" w:rsidR="00452A2A" w:rsidRDefault="00452A2A" w:rsidP="00452A2A">
      <w:pPr>
        <w:pStyle w:val="NormalWeb"/>
        <w:spacing w:before="0" w:beforeAutospacing="0" w:after="0" w:afterAutospacing="0" w:line="360" w:lineRule="auto"/>
        <w:rPr>
          <w:b/>
          <w:bCs/>
          <w:sz w:val="28"/>
          <w:szCs w:val="28"/>
          <w:lang w:val="en-US"/>
        </w:rPr>
      </w:pPr>
    </w:p>
    <w:p w14:paraId="589A2F7D" w14:textId="72458E28" w:rsidR="00452A2A" w:rsidRPr="004D58C3" w:rsidRDefault="00452A2A" w:rsidP="00452A2A">
      <w:pPr>
        <w:pStyle w:val="NormalWeb"/>
        <w:spacing w:before="0" w:beforeAutospacing="0" w:after="0" w:afterAutospacing="0" w:line="360" w:lineRule="auto"/>
        <w:rPr>
          <w:sz w:val="28"/>
          <w:szCs w:val="28"/>
          <w:lang w:val="en-US"/>
        </w:rPr>
      </w:pPr>
      <w:r w:rsidRPr="004D58C3">
        <w:rPr>
          <w:b/>
          <w:bCs/>
          <w:sz w:val="28"/>
          <w:szCs w:val="28"/>
          <w:lang w:val="en-US"/>
        </w:rPr>
        <w:t>Correspondence to:</w:t>
      </w:r>
      <w:r w:rsidRPr="004D58C3">
        <w:rPr>
          <w:sz w:val="28"/>
          <w:szCs w:val="28"/>
          <w:lang w:val="en-US"/>
        </w:rPr>
        <w:t xml:space="preserve"> </w:t>
      </w:r>
    </w:p>
    <w:p w14:paraId="2E1CC03A" w14:textId="51B2242E" w:rsidR="00452A2A" w:rsidRPr="004D58C3" w:rsidRDefault="00452A2A" w:rsidP="00452A2A">
      <w:pPr>
        <w:spacing w:after="0" w:line="360" w:lineRule="auto"/>
        <w:rPr>
          <w:rFonts w:ascii="Times New Roman" w:eastAsia="Times New Roman" w:hAnsi="Times New Roman" w:cs="Times New Roman"/>
          <w:sz w:val="28"/>
          <w:szCs w:val="28"/>
          <w:lang w:val="en-RU"/>
        </w:rPr>
      </w:pPr>
      <w:proofErr w:type="spellStart"/>
      <w:r w:rsidRPr="009056B2">
        <w:rPr>
          <w:rFonts w:asciiTheme="majorBidi" w:hAnsiTheme="majorBidi" w:cstheme="majorBidi"/>
          <w:sz w:val="28"/>
          <w:szCs w:val="28"/>
        </w:rPr>
        <w:t>Suhaila</w:t>
      </w:r>
      <w:proofErr w:type="spellEnd"/>
      <w:r w:rsidRPr="009056B2">
        <w:rPr>
          <w:rFonts w:asciiTheme="majorBidi" w:hAnsiTheme="majorBidi" w:cstheme="majorBidi"/>
          <w:sz w:val="28"/>
          <w:szCs w:val="28"/>
        </w:rPr>
        <w:t xml:space="preserve"> </w:t>
      </w:r>
      <w:proofErr w:type="spellStart"/>
      <w:r w:rsidRPr="009056B2">
        <w:rPr>
          <w:rFonts w:asciiTheme="majorBidi" w:hAnsiTheme="majorBidi" w:cstheme="majorBidi"/>
          <w:sz w:val="28"/>
          <w:szCs w:val="28"/>
        </w:rPr>
        <w:t>Ghuloum</w:t>
      </w:r>
      <w:proofErr w:type="spellEnd"/>
    </w:p>
    <w:p w14:paraId="52504423" w14:textId="11994F73" w:rsidR="00452A2A" w:rsidRDefault="00452A2A" w:rsidP="00452A2A">
      <w:pPr>
        <w:spacing w:after="0" w:line="360" w:lineRule="auto"/>
        <w:jc w:val="both"/>
        <w:rPr>
          <w:rStyle w:val="Hyperlink"/>
          <w:rFonts w:asciiTheme="majorBidi" w:hAnsiTheme="majorBidi" w:cstheme="majorBidi"/>
          <w:sz w:val="28"/>
          <w:szCs w:val="28"/>
        </w:rPr>
      </w:pPr>
      <w:hyperlink r:id="rId8" w:history="1">
        <w:r w:rsidRPr="009056B2">
          <w:rPr>
            <w:rStyle w:val="Hyperlink"/>
            <w:rFonts w:asciiTheme="majorBidi" w:hAnsiTheme="majorBidi" w:cstheme="majorBidi"/>
            <w:sz w:val="28"/>
            <w:szCs w:val="28"/>
          </w:rPr>
          <w:t>sghuloum@hamad.qa</w:t>
        </w:r>
      </w:hyperlink>
    </w:p>
    <w:p w14:paraId="4189A447" w14:textId="77777777" w:rsidR="00452A2A" w:rsidRDefault="00452A2A" w:rsidP="00452A2A">
      <w:pPr>
        <w:spacing w:after="0" w:line="360" w:lineRule="auto"/>
        <w:jc w:val="both"/>
        <w:rPr>
          <w:rFonts w:ascii="Times New Roman" w:eastAsia="Times New Roman" w:hAnsi="Times New Roman" w:cs="Times New Roman"/>
          <w:b/>
          <w:sz w:val="28"/>
          <w:szCs w:val="28"/>
        </w:rPr>
      </w:pPr>
    </w:p>
    <w:p w14:paraId="6C52C5BC" w14:textId="77777777" w:rsidR="00452A2A" w:rsidRPr="00872317" w:rsidRDefault="00452A2A" w:rsidP="00452A2A">
      <w:pPr>
        <w:spacing w:after="0" w:line="240" w:lineRule="auto"/>
        <w:rPr>
          <w:rFonts w:ascii="Times New Roman" w:eastAsia="Times New Roman" w:hAnsi="Times New Roman" w:cs="Times New Roman"/>
          <w:b/>
          <w:bCs/>
          <w:sz w:val="28"/>
          <w:szCs w:val="28"/>
          <w:shd w:val="clear" w:color="auto" w:fill="FFFFFF"/>
          <w:lang w:val="en-RU" w:eastAsia="en-GB"/>
        </w:rPr>
      </w:pPr>
      <w:r w:rsidRPr="00872317">
        <w:rPr>
          <w:rFonts w:ascii="Times New Roman" w:eastAsia="Times New Roman" w:hAnsi="Times New Roman" w:cs="Times New Roman"/>
          <w:b/>
          <w:bCs/>
          <w:sz w:val="28"/>
          <w:szCs w:val="28"/>
          <w:shd w:val="clear" w:color="auto" w:fill="FFFFFF"/>
          <w:lang w:val="en-RU" w:eastAsia="en-GB"/>
        </w:rPr>
        <w:t>For citation:</w:t>
      </w:r>
    </w:p>
    <w:p w14:paraId="01C2B541" w14:textId="3F8BD3B5" w:rsidR="00452A2A" w:rsidRDefault="00452A2A" w:rsidP="00452A2A">
      <w:pPr>
        <w:spacing w:line="360" w:lineRule="auto"/>
        <w:jc w:val="both"/>
        <w:rPr>
          <w:rFonts w:asciiTheme="majorBidi" w:hAnsiTheme="majorBidi" w:cstheme="majorBidi"/>
          <w:b/>
          <w:bCs/>
          <w:sz w:val="28"/>
          <w:szCs w:val="28"/>
        </w:rPr>
      </w:pPr>
      <w:r w:rsidRPr="009056B2">
        <w:rPr>
          <w:rFonts w:asciiTheme="majorBidi" w:hAnsiTheme="majorBidi" w:cstheme="majorBidi"/>
          <w:sz w:val="28"/>
          <w:szCs w:val="28"/>
          <w:lang w:val="en-US"/>
        </w:rPr>
        <w:t>Ahmed</w:t>
      </w:r>
      <w:r w:rsidRPr="00452A2A">
        <w:rPr>
          <w:rFonts w:asciiTheme="majorBidi" w:hAnsiTheme="majorBidi" w:cstheme="majorBidi"/>
          <w:sz w:val="28"/>
          <w:szCs w:val="28"/>
          <w:lang w:val="en-US"/>
        </w:rPr>
        <w:t xml:space="preserve"> </w:t>
      </w:r>
      <w:r>
        <w:rPr>
          <w:rFonts w:asciiTheme="majorBidi" w:hAnsiTheme="majorBidi" w:cstheme="majorBidi"/>
          <w:sz w:val="28"/>
          <w:szCs w:val="28"/>
          <w:lang w:val="en-US"/>
        </w:rPr>
        <w:t>MA</w:t>
      </w:r>
      <w:r>
        <w:rPr>
          <w:rFonts w:asciiTheme="majorBidi" w:hAnsiTheme="majorBidi" w:cstheme="majorBidi"/>
          <w:sz w:val="28"/>
          <w:szCs w:val="28"/>
        </w:rPr>
        <w:t>,</w:t>
      </w:r>
      <w:r w:rsidRPr="009056B2">
        <w:rPr>
          <w:rFonts w:asciiTheme="majorBidi" w:hAnsiTheme="majorBidi" w:cstheme="majorBidi"/>
          <w:sz w:val="28"/>
          <w:szCs w:val="28"/>
        </w:rPr>
        <w:t xml:space="preserve"> </w:t>
      </w:r>
      <w:proofErr w:type="spellStart"/>
      <w:r w:rsidRPr="009056B2">
        <w:rPr>
          <w:rFonts w:asciiTheme="majorBidi" w:hAnsiTheme="majorBidi" w:cstheme="majorBidi"/>
          <w:sz w:val="28"/>
          <w:szCs w:val="28"/>
          <w:lang w:val="en-US"/>
        </w:rPr>
        <w:t>Ghuloum</w:t>
      </w:r>
      <w:proofErr w:type="spellEnd"/>
      <w:r>
        <w:rPr>
          <w:rFonts w:asciiTheme="majorBidi" w:hAnsiTheme="majorBidi" w:cstheme="majorBidi"/>
          <w:sz w:val="28"/>
          <w:szCs w:val="28"/>
          <w:lang w:val="en-US"/>
        </w:rPr>
        <w:t xml:space="preserve"> SA</w:t>
      </w:r>
      <w:r w:rsidRPr="00872317">
        <w:rPr>
          <w:rFonts w:ascii="Times New Roman" w:eastAsia="Times New Roman" w:hAnsi="Times New Roman" w:cs="Times New Roman"/>
          <w:sz w:val="28"/>
          <w:szCs w:val="28"/>
          <w:shd w:val="clear" w:color="auto" w:fill="FFFFFF"/>
          <w:lang w:val="en-RU" w:eastAsia="en-GB"/>
        </w:rPr>
        <w:t xml:space="preserve">. </w:t>
      </w:r>
      <w:r w:rsidRPr="00452A2A">
        <w:rPr>
          <w:rFonts w:asciiTheme="majorBidi" w:hAnsiTheme="majorBidi" w:cstheme="majorBidi"/>
          <w:sz w:val="28"/>
          <w:szCs w:val="28"/>
        </w:rPr>
        <w:t>Qatar Community Mental Health Care: Achievements and Challenges</w:t>
      </w:r>
      <w:r w:rsidRPr="00452A2A">
        <w:rPr>
          <w:rFonts w:ascii="Times New Roman" w:eastAsia="Times New Roman" w:hAnsi="Times New Roman" w:cs="Times New Roman"/>
          <w:sz w:val="28"/>
          <w:szCs w:val="28"/>
          <w:shd w:val="clear" w:color="auto" w:fill="FFFFFF"/>
          <w:lang w:val="en-RU" w:eastAsia="en-GB"/>
        </w:rPr>
        <w:t>.</w:t>
      </w:r>
      <w:r w:rsidRPr="00872317">
        <w:rPr>
          <w:rFonts w:ascii="Times New Roman" w:eastAsia="Times New Roman" w:hAnsi="Times New Roman" w:cs="Times New Roman"/>
          <w:sz w:val="28"/>
          <w:szCs w:val="28"/>
          <w:shd w:val="clear" w:color="auto" w:fill="FFFFFF"/>
          <w:lang w:val="en-RU" w:eastAsia="en-GB"/>
        </w:rPr>
        <w:t xml:space="preserve"> </w:t>
      </w:r>
      <w:r w:rsidRPr="00872317">
        <w:rPr>
          <w:rFonts w:ascii="Times New Roman" w:eastAsia="Times New Roman" w:hAnsi="Times New Roman" w:cs="Times New Roman"/>
          <w:i/>
          <w:iCs/>
          <w:sz w:val="28"/>
          <w:szCs w:val="28"/>
          <w:shd w:val="clear" w:color="auto" w:fill="FFFFFF"/>
          <w:lang w:val="en-RU" w:eastAsia="en-GB"/>
        </w:rPr>
        <w:t>Consortium  Psychiatricum</w:t>
      </w:r>
      <w:r w:rsidRPr="00872317">
        <w:rPr>
          <w:rFonts w:ascii="Times New Roman" w:eastAsia="Times New Roman" w:hAnsi="Times New Roman" w:cs="Times New Roman"/>
          <w:sz w:val="28"/>
          <w:szCs w:val="28"/>
          <w:shd w:val="clear" w:color="auto" w:fill="FFFFFF"/>
          <w:lang w:val="en-RU" w:eastAsia="en-GB"/>
        </w:rPr>
        <w:t xml:space="preserve">. </w:t>
      </w:r>
      <w:r w:rsidRPr="00872317">
        <w:rPr>
          <w:rFonts w:ascii="Times New Roman" w:eastAsia="Times New Roman" w:hAnsi="Times New Roman" w:cs="Times New Roman"/>
          <w:sz w:val="28"/>
          <w:szCs w:val="28"/>
          <w:highlight w:val="yellow"/>
          <w:shd w:val="clear" w:color="auto" w:fill="FFFFFF"/>
          <w:lang w:val="en-RU" w:eastAsia="en-GB"/>
        </w:rPr>
        <w:t>2021;2(</w:t>
      </w:r>
      <w:r w:rsidRPr="00452A2A">
        <w:rPr>
          <w:rFonts w:ascii="Times New Roman" w:eastAsia="Times New Roman" w:hAnsi="Times New Roman" w:cs="Times New Roman"/>
          <w:sz w:val="28"/>
          <w:szCs w:val="28"/>
          <w:highlight w:val="yellow"/>
          <w:shd w:val="clear" w:color="auto" w:fill="FFFFFF"/>
          <w:lang w:val="en-US" w:eastAsia="en-GB"/>
        </w:rPr>
        <w:t>2</w:t>
      </w:r>
      <w:r w:rsidRPr="00872317">
        <w:rPr>
          <w:rFonts w:ascii="Times New Roman" w:eastAsia="Times New Roman" w:hAnsi="Times New Roman" w:cs="Times New Roman"/>
          <w:sz w:val="28"/>
          <w:szCs w:val="28"/>
          <w:highlight w:val="yellow"/>
          <w:shd w:val="clear" w:color="auto" w:fill="FFFFFF"/>
          <w:lang w:val="en-RU" w:eastAsia="en-GB"/>
        </w:rPr>
        <w:t>):8-17. doi:10.17816/CP65</w:t>
      </w:r>
    </w:p>
    <w:p w14:paraId="71620657" w14:textId="77777777" w:rsidR="00452A2A" w:rsidRDefault="00452A2A" w:rsidP="00E76DDF">
      <w:pPr>
        <w:spacing w:line="360" w:lineRule="auto"/>
        <w:jc w:val="both"/>
        <w:rPr>
          <w:rFonts w:asciiTheme="majorBidi" w:hAnsiTheme="majorBidi" w:cstheme="majorBidi"/>
          <w:b/>
          <w:bCs/>
          <w:sz w:val="28"/>
          <w:szCs w:val="28"/>
        </w:rPr>
      </w:pPr>
    </w:p>
    <w:p w14:paraId="75F11518" w14:textId="25B02401" w:rsidR="00E76DDF" w:rsidRPr="009056B2" w:rsidRDefault="00E76DDF" w:rsidP="00E76DDF">
      <w:pPr>
        <w:spacing w:line="360" w:lineRule="auto"/>
        <w:jc w:val="both"/>
        <w:rPr>
          <w:rFonts w:asciiTheme="majorBidi" w:hAnsiTheme="majorBidi" w:cstheme="majorBidi"/>
          <w:b/>
          <w:bCs/>
          <w:sz w:val="28"/>
          <w:szCs w:val="28"/>
        </w:rPr>
      </w:pPr>
      <w:r w:rsidRPr="009056B2">
        <w:rPr>
          <w:rFonts w:asciiTheme="majorBidi" w:hAnsiTheme="majorBidi" w:cstheme="majorBidi"/>
          <w:b/>
          <w:bCs/>
          <w:sz w:val="28"/>
          <w:szCs w:val="28"/>
        </w:rPr>
        <w:t>References</w:t>
      </w:r>
    </w:p>
    <w:p w14:paraId="5E15244C" w14:textId="77777777" w:rsidR="00452A2A" w:rsidRDefault="00452A2A" w:rsidP="00452A2A">
      <w:pPr>
        <w:pStyle w:val="ListParagraph"/>
        <w:numPr>
          <w:ilvl w:val="0"/>
          <w:numId w:val="8"/>
        </w:numPr>
        <w:suppressAutoHyphens/>
        <w:spacing w:after="0" w:line="360" w:lineRule="auto"/>
        <w:jc w:val="both"/>
        <w:rPr>
          <w:rFonts w:asciiTheme="majorBidi" w:eastAsiaTheme="majorBidi" w:hAnsiTheme="majorBidi" w:cstheme="majorBidi"/>
          <w:i/>
          <w:iCs/>
          <w:sz w:val="28"/>
          <w:szCs w:val="28"/>
        </w:rPr>
      </w:pPr>
      <w:r>
        <w:rPr>
          <w:rFonts w:asciiTheme="majorBidi" w:hAnsiTheme="majorBidi" w:cstheme="majorBidi"/>
          <w:sz w:val="28"/>
          <w:szCs w:val="28"/>
          <w:lang w:val="en-US"/>
        </w:rPr>
        <w:t xml:space="preserve">De Bel-Air F. </w:t>
      </w:r>
      <w:r>
        <w:rPr>
          <w:rFonts w:asciiTheme="majorBidi" w:eastAsia="FSAlbert-LightItalic" w:hAnsiTheme="majorBidi" w:cstheme="majorBidi"/>
          <w:i/>
          <w:iCs/>
          <w:sz w:val="28"/>
          <w:szCs w:val="28"/>
          <w:lang w:val="en-US"/>
        </w:rPr>
        <w:t xml:space="preserve">Demography, Migration and </w:t>
      </w:r>
      <w:proofErr w:type="spellStart"/>
      <w:r>
        <w:rPr>
          <w:rFonts w:asciiTheme="majorBidi" w:eastAsia="FSAlbert-LightItalic" w:hAnsiTheme="majorBidi" w:cstheme="majorBidi"/>
          <w:i/>
          <w:iCs/>
          <w:sz w:val="28"/>
          <w:szCs w:val="28"/>
          <w:lang w:val="en-US"/>
        </w:rPr>
        <w:t>Labour</w:t>
      </w:r>
      <w:proofErr w:type="spellEnd"/>
      <w:r>
        <w:rPr>
          <w:rFonts w:asciiTheme="majorBidi" w:eastAsia="FSAlbert-LightItalic" w:hAnsiTheme="majorBidi" w:cstheme="majorBidi"/>
          <w:i/>
          <w:iCs/>
          <w:sz w:val="28"/>
          <w:szCs w:val="28"/>
          <w:lang w:val="en-US"/>
        </w:rPr>
        <w:t xml:space="preserve"> Market in Qatar</w:t>
      </w:r>
      <w:r>
        <w:rPr>
          <w:rFonts w:asciiTheme="majorBidi" w:hAnsiTheme="majorBidi" w:cstheme="majorBidi"/>
          <w:sz w:val="28"/>
          <w:szCs w:val="28"/>
          <w:lang w:val="en-US"/>
        </w:rPr>
        <w:t>. European University Institute and</w:t>
      </w:r>
      <w:r>
        <w:rPr>
          <w:rFonts w:asciiTheme="majorBidi" w:eastAsia="FSAlbert-LightItalic" w:hAnsiTheme="majorBidi" w:cstheme="majorBidi"/>
          <w:i/>
          <w:iCs/>
          <w:sz w:val="28"/>
          <w:szCs w:val="28"/>
          <w:lang w:val="en-US"/>
        </w:rPr>
        <w:t xml:space="preserve"> </w:t>
      </w:r>
      <w:r>
        <w:rPr>
          <w:rFonts w:asciiTheme="majorBidi" w:hAnsiTheme="majorBidi" w:cstheme="majorBidi"/>
          <w:sz w:val="28"/>
          <w:szCs w:val="28"/>
          <w:lang w:val="en-US"/>
        </w:rPr>
        <w:t xml:space="preserve">Gulf Research Centre; 2014. </w:t>
      </w:r>
    </w:p>
    <w:p w14:paraId="6C1E5FC2" w14:textId="77777777" w:rsidR="00452A2A" w:rsidRDefault="00452A2A" w:rsidP="00452A2A">
      <w:pPr>
        <w:pStyle w:val="ListParagraph"/>
        <w:numPr>
          <w:ilvl w:val="0"/>
          <w:numId w:val="8"/>
        </w:numPr>
        <w:suppressAutoHyphens/>
        <w:spacing w:after="0" w:line="360" w:lineRule="auto"/>
        <w:jc w:val="both"/>
        <w:rPr>
          <w:rFonts w:asciiTheme="majorBidi" w:eastAsiaTheme="majorBidi" w:hAnsiTheme="majorBidi" w:cstheme="majorBidi"/>
          <w:i/>
          <w:iCs/>
          <w:sz w:val="28"/>
          <w:szCs w:val="28"/>
          <w:lang w:val="en-US"/>
        </w:rPr>
      </w:pPr>
      <w:proofErr w:type="spellStart"/>
      <w:r>
        <w:rPr>
          <w:rFonts w:asciiTheme="majorBidi" w:hAnsiTheme="majorBidi" w:cstheme="majorBidi"/>
          <w:sz w:val="28"/>
          <w:szCs w:val="28"/>
          <w:lang w:val="en-US"/>
        </w:rPr>
        <w:t>Kronfol</w:t>
      </w:r>
      <w:proofErr w:type="spellEnd"/>
      <w:r>
        <w:rPr>
          <w:rFonts w:asciiTheme="majorBidi" w:hAnsiTheme="majorBidi" w:cstheme="majorBidi"/>
          <w:sz w:val="28"/>
          <w:szCs w:val="28"/>
          <w:lang w:val="en-US"/>
        </w:rPr>
        <w:t xml:space="preserve"> Z, </w:t>
      </w:r>
      <w:proofErr w:type="spellStart"/>
      <w:r>
        <w:rPr>
          <w:rFonts w:asciiTheme="majorBidi" w:hAnsiTheme="majorBidi" w:cstheme="majorBidi"/>
          <w:sz w:val="28"/>
          <w:szCs w:val="28"/>
          <w:lang w:val="en-US"/>
        </w:rPr>
        <w:t>Ghuloum</w:t>
      </w:r>
      <w:proofErr w:type="spellEnd"/>
      <w:r>
        <w:rPr>
          <w:rFonts w:asciiTheme="majorBidi" w:hAnsiTheme="majorBidi" w:cstheme="majorBidi"/>
          <w:sz w:val="28"/>
          <w:szCs w:val="28"/>
          <w:lang w:val="en-US"/>
        </w:rPr>
        <w:t xml:space="preserve"> S, Weber A. Country in focus: Qatar. </w:t>
      </w:r>
      <w:r>
        <w:rPr>
          <w:rFonts w:asciiTheme="majorBidi" w:hAnsiTheme="majorBidi" w:cstheme="majorBidi"/>
          <w:i/>
          <w:iCs/>
          <w:sz w:val="28"/>
          <w:szCs w:val="28"/>
          <w:lang w:val="en-US"/>
        </w:rPr>
        <w:t xml:space="preserve">Asian J </w:t>
      </w:r>
      <w:proofErr w:type="spellStart"/>
      <w:r>
        <w:rPr>
          <w:rFonts w:asciiTheme="majorBidi" w:hAnsiTheme="majorBidi" w:cstheme="majorBidi"/>
          <w:i/>
          <w:iCs/>
          <w:sz w:val="28"/>
          <w:szCs w:val="28"/>
          <w:lang w:val="en-US"/>
        </w:rPr>
        <w:t>Psychiatr</w:t>
      </w:r>
      <w:proofErr w:type="spellEnd"/>
      <w:r>
        <w:rPr>
          <w:rFonts w:asciiTheme="majorBidi" w:hAnsiTheme="majorBidi" w:cstheme="majorBidi"/>
          <w:sz w:val="28"/>
          <w:szCs w:val="28"/>
          <w:lang w:val="en-US"/>
        </w:rPr>
        <w:t xml:space="preserve">. 2013;6(3):275-277. </w:t>
      </w:r>
      <w:proofErr w:type="gramStart"/>
      <w:r>
        <w:rPr>
          <w:rFonts w:asciiTheme="majorBidi" w:hAnsiTheme="majorBidi" w:cstheme="majorBidi"/>
          <w:sz w:val="28"/>
          <w:szCs w:val="28"/>
          <w:lang w:val="en-US"/>
        </w:rPr>
        <w:t>doi:10.1016/j.ajp</w:t>
      </w:r>
      <w:proofErr w:type="gramEnd"/>
      <w:r>
        <w:rPr>
          <w:rFonts w:asciiTheme="majorBidi" w:hAnsiTheme="majorBidi" w:cstheme="majorBidi"/>
          <w:sz w:val="28"/>
          <w:szCs w:val="28"/>
          <w:lang w:val="en-US"/>
        </w:rPr>
        <w:t>.2013.02.004</w:t>
      </w:r>
    </w:p>
    <w:p w14:paraId="644C81BF" w14:textId="77777777" w:rsidR="00452A2A" w:rsidRDefault="00452A2A" w:rsidP="00452A2A">
      <w:pPr>
        <w:pStyle w:val="ListParagraph"/>
        <w:numPr>
          <w:ilvl w:val="0"/>
          <w:numId w:val="8"/>
        </w:numPr>
        <w:spacing w:after="0" w:line="360" w:lineRule="auto"/>
        <w:rPr>
          <w:rFonts w:ascii="Times New Roman" w:eastAsia="Times New Roman" w:hAnsi="Times New Roman" w:cs="Times New Roman"/>
          <w:sz w:val="28"/>
          <w:szCs w:val="28"/>
          <w:lang w:val="en-RU" w:eastAsia="en-GB"/>
        </w:rPr>
      </w:pPr>
      <w:r>
        <w:rPr>
          <w:rFonts w:ascii="Times New Roman" w:eastAsia="Times New Roman" w:hAnsi="Times New Roman" w:cs="Times New Roman"/>
          <w:color w:val="181817"/>
          <w:sz w:val="28"/>
          <w:szCs w:val="28"/>
          <w:shd w:val="clear" w:color="auto" w:fill="FFFFFF"/>
          <w:lang w:val="en-RU" w:eastAsia="en-GB"/>
        </w:rPr>
        <w:t>El-Islam MF. Psychiatry in Qatar. </w:t>
      </w:r>
      <w:r>
        <w:rPr>
          <w:rFonts w:ascii="Times New Roman" w:eastAsia="Times New Roman" w:hAnsi="Times New Roman" w:cs="Times New Roman"/>
          <w:i/>
          <w:iCs/>
          <w:color w:val="181817"/>
          <w:sz w:val="28"/>
          <w:szCs w:val="28"/>
          <w:shd w:val="clear" w:color="auto" w:fill="FFFFFF"/>
          <w:lang w:val="en-RU" w:eastAsia="en-GB"/>
        </w:rPr>
        <w:t>Psychiatric Bulletin</w:t>
      </w:r>
      <w:r>
        <w:rPr>
          <w:rFonts w:ascii="Times New Roman" w:eastAsia="Times New Roman" w:hAnsi="Times New Roman" w:cs="Times New Roman"/>
          <w:color w:val="181817"/>
          <w:sz w:val="28"/>
          <w:szCs w:val="28"/>
          <w:shd w:val="clear" w:color="auto" w:fill="FFFFFF"/>
          <w:lang w:val="en-RU" w:eastAsia="en-GB"/>
        </w:rPr>
        <w:t>. 1995;19(12):779-781. doi:10.1192/pb.19.12.779</w:t>
      </w:r>
    </w:p>
    <w:p w14:paraId="661A685B" w14:textId="77777777" w:rsidR="00452A2A" w:rsidRDefault="00452A2A" w:rsidP="00452A2A">
      <w:pPr>
        <w:pStyle w:val="ListParagraph"/>
        <w:numPr>
          <w:ilvl w:val="0"/>
          <w:numId w:val="8"/>
        </w:numPr>
        <w:suppressAutoHyphens/>
        <w:spacing w:after="0" w:line="360" w:lineRule="auto"/>
        <w:jc w:val="both"/>
        <w:rPr>
          <w:rFonts w:asciiTheme="majorBidi" w:eastAsia="FSAlbert-LightItalic" w:hAnsiTheme="majorBidi" w:cstheme="majorBidi"/>
          <w:i/>
          <w:iCs/>
          <w:sz w:val="28"/>
          <w:szCs w:val="28"/>
          <w:lang w:val="en-US"/>
        </w:rPr>
      </w:pPr>
      <w:r>
        <w:rPr>
          <w:rFonts w:asciiTheme="majorBidi" w:eastAsia="FSAlbert-LightItalic" w:hAnsiTheme="majorBidi" w:cstheme="majorBidi"/>
          <w:sz w:val="28"/>
          <w:szCs w:val="28"/>
          <w:lang w:val="en-US"/>
        </w:rPr>
        <w:t xml:space="preserve">Saeed E, </w:t>
      </w:r>
      <w:proofErr w:type="spellStart"/>
      <w:r>
        <w:rPr>
          <w:rFonts w:asciiTheme="majorBidi" w:eastAsia="FSAlbert-LightItalic" w:hAnsiTheme="majorBidi" w:cstheme="majorBidi"/>
          <w:sz w:val="28"/>
          <w:szCs w:val="28"/>
          <w:lang w:val="en-US"/>
        </w:rPr>
        <w:t>Wadoo</w:t>
      </w:r>
      <w:proofErr w:type="spellEnd"/>
      <w:r>
        <w:rPr>
          <w:rFonts w:asciiTheme="majorBidi" w:eastAsia="FSAlbert-LightItalic" w:hAnsiTheme="majorBidi" w:cstheme="majorBidi"/>
          <w:sz w:val="28"/>
          <w:szCs w:val="28"/>
          <w:lang w:val="en-US"/>
        </w:rPr>
        <w:t xml:space="preserve"> O, </w:t>
      </w:r>
      <w:proofErr w:type="spellStart"/>
      <w:r>
        <w:rPr>
          <w:rFonts w:asciiTheme="majorBidi" w:eastAsia="FSAlbert-LightItalic" w:hAnsiTheme="majorBidi" w:cstheme="majorBidi"/>
          <w:sz w:val="28"/>
          <w:szCs w:val="28"/>
          <w:lang w:val="en-US"/>
        </w:rPr>
        <w:t>Ouanes</w:t>
      </w:r>
      <w:proofErr w:type="spellEnd"/>
      <w:r>
        <w:rPr>
          <w:rFonts w:asciiTheme="majorBidi" w:eastAsia="FSAlbert-LightItalic" w:hAnsiTheme="majorBidi" w:cstheme="majorBidi"/>
          <w:sz w:val="28"/>
          <w:szCs w:val="28"/>
          <w:lang w:val="en-US"/>
        </w:rPr>
        <w:t xml:space="preserve"> S. Community Mental Health Services. In: Haque A, Gilstrap LL, </w:t>
      </w:r>
      <w:proofErr w:type="spellStart"/>
      <w:r>
        <w:rPr>
          <w:rFonts w:asciiTheme="majorBidi" w:eastAsia="FSAlbert-LightItalic" w:hAnsiTheme="majorBidi" w:cstheme="majorBidi"/>
          <w:sz w:val="28"/>
          <w:szCs w:val="28"/>
          <w:lang w:val="en-US"/>
        </w:rPr>
        <w:t>Ghuloum</w:t>
      </w:r>
      <w:proofErr w:type="spellEnd"/>
      <w:r>
        <w:rPr>
          <w:rFonts w:asciiTheme="majorBidi" w:eastAsia="FSAlbert-LightItalic" w:hAnsiTheme="majorBidi" w:cstheme="majorBidi"/>
          <w:sz w:val="28"/>
          <w:szCs w:val="28"/>
          <w:lang w:val="en-US"/>
        </w:rPr>
        <w:t xml:space="preserve"> S, editors. </w:t>
      </w:r>
      <w:r>
        <w:rPr>
          <w:rFonts w:asciiTheme="majorBidi" w:eastAsia="FSAlbert-LightItalic" w:hAnsiTheme="majorBidi" w:cstheme="majorBidi"/>
          <w:i/>
          <w:iCs/>
          <w:sz w:val="28"/>
          <w:szCs w:val="28"/>
          <w:lang w:val="en-US"/>
        </w:rPr>
        <w:t>Mental Health in Qatar: Challenges and Prospects</w:t>
      </w:r>
      <w:r>
        <w:rPr>
          <w:rFonts w:asciiTheme="majorBidi" w:eastAsia="FSAlbert-LightItalic" w:hAnsiTheme="majorBidi" w:cstheme="majorBidi"/>
          <w:sz w:val="28"/>
          <w:szCs w:val="28"/>
          <w:lang w:val="en-US"/>
        </w:rPr>
        <w:t xml:space="preserve">. Cambridge Scholars Publishing; 2020: 364-386. </w:t>
      </w:r>
    </w:p>
    <w:p w14:paraId="1E226173" w14:textId="77777777" w:rsidR="00452A2A" w:rsidRDefault="00452A2A" w:rsidP="00452A2A">
      <w:pPr>
        <w:pStyle w:val="ListParagraph"/>
        <w:numPr>
          <w:ilvl w:val="0"/>
          <w:numId w:val="8"/>
        </w:numPr>
        <w:suppressAutoHyphens/>
        <w:spacing w:after="0" w:line="360" w:lineRule="auto"/>
        <w:jc w:val="both"/>
        <w:rPr>
          <w:rFonts w:asciiTheme="majorBidi" w:eastAsiaTheme="majorBidi" w:hAnsiTheme="majorBidi" w:cstheme="majorBidi"/>
          <w:sz w:val="28"/>
          <w:szCs w:val="28"/>
        </w:rPr>
      </w:pPr>
      <w:proofErr w:type="spellStart"/>
      <w:r>
        <w:rPr>
          <w:rFonts w:asciiTheme="majorBidi" w:hAnsiTheme="majorBidi" w:cstheme="majorBidi"/>
          <w:sz w:val="28"/>
          <w:szCs w:val="28"/>
        </w:rPr>
        <w:t>Ghuloum</w:t>
      </w:r>
      <w:proofErr w:type="spellEnd"/>
      <w:r>
        <w:rPr>
          <w:rFonts w:asciiTheme="majorBidi" w:hAnsiTheme="majorBidi" w:cstheme="majorBidi"/>
          <w:sz w:val="28"/>
          <w:szCs w:val="28"/>
        </w:rPr>
        <w:t xml:space="preserve"> S, Ibrahim MA. Psychiatry in Qatar. </w:t>
      </w:r>
      <w:r>
        <w:rPr>
          <w:rFonts w:asciiTheme="majorBidi" w:hAnsiTheme="majorBidi" w:cstheme="majorBidi"/>
          <w:i/>
          <w:iCs/>
          <w:sz w:val="28"/>
          <w:szCs w:val="28"/>
        </w:rPr>
        <w:t>Int Psychiatry.</w:t>
      </w:r>
      <w:r>
        <w:rPr>
          <w:rFonts w:asciiTheme="majorBidi" w:hAnsiTheme="majorBidi" w:cstheme="majorBidi"/>
          <w:sz w:val="28"/>
          <w:szCs w:val="28"/>
        </w:rPr>
        <w:t xml:space="preserve"> 2006;3(4):16-18. doi:10.1192/S1749367600004975</w:t>
      </w:r>
    </w:p>
    <w:p w14:paraId="3275DEBD" w14:textId="28012BF5" w:rsidR="00E76DDF" w:rsidRPr="0093749C" w:rsidRDefault="00452A2A" w:rsidP="00452A2A">
      <w:pPr>
        <w:pStyle w:val="ListParagraph"/>
        <w:numPr>
          <w:ilvl w:val="0"/>
          <w:numId w:val="8"/>
        </w:numPr>
        <w:autoSpaceDE w:val="0"/>
        <w:autoSpaceDN w:val="0"/>
        <w:adjustRightInd w:val="0"/>
        <w:spacing w:after="0" w:line="360" w:lineRule="auto"/>
        <w:jc w:val="both"/>
        <w:rPr>
          <w:rFonts w:asciiTheme="majorBidi" w:eastAsia="FSAlbert-LightItalic" w:hAnsiTheme="majorBidi" w:cstheme="majorBidi"/>
          <w:i/>
          <w:iCs/>
          <w:sz w:val="28"/>
          <w:szCs w:val="28"/>
          <w:lang w:val="en-US"/>
        </w:rPr>
      </w:pPr>
      <w:r>
        <w:rPr>
          <w:rFonts w:asciiTheme="majorBidi" w:hAnsiTheme="majorBidi" w:cstheme="majorBidi"/>
          <w:sz w:val="28"/>
          <w:szCs w:val="28"/>
          <w:lang w:val="en-US"/>
        </w:rPr>
        <w:t xml:space="preserve">General Secretariat of the Supreme Council of Health. </w:t>
      </w:r>
      <w:r>
        <w:rPr>
          <w:rFonts w:asciiTheme="majorBidi" w:eastAsia="FSAlbert-LightItalic" w:hAnsiTheme="majorBidi" w:cstheme="majorBidi"/>
          <w:i/>
          <w:iCs/>
          <w:sz w:val="28"/>
          <w:szCs w:val="28"/>
          <w:lang w:val="en-US"/>
        </w:rPr>
        <w:t>Qatar National Mental Health Strategy, Changing Minds, Changing</w:t>
      </w:r>
      <w:r>
        <w:rPr>
          <w:rFonts w:asciiTheme="majorBidi" w:hAnsiTheme="majorBidi" w:cstheme="majorBidi"/>
          <w:i/>
          <w:iCs/>
          <w:sz w:val="28"/>
          <w:szCs w:val="28"/>
          <w:lang w:val="en-US"/>
        </w:rPr>
        <w:t xml:space="preserve"> </w:t>
      </w:r>
      <w:r>
        <w:rPr>
          <w:rFonts w:asciiTheme="majorBidi" w:eastAsia="FSAlbert-LightItalic" w:hAnsiTheme="majorBidi" w:cstheme="majorBidi"/>
          <w:i/>
          <w:iCs/>
          <w:sz w:val="28"/>
          <w:szCs w:val="28"/>
          <w:lang w:val="en-US"/>
        </w:rPr>
        <w:t>Lives.</w:t>
      </w:r>
      <w:r>
        <w:rPr>
          <w:rFonts w:asciiTheme="majorBidi" w:eastAsia="FSAlbert-LightItalic" w:hAnsiTheme="majorBidi" w:cstheme="majorBidi"/>
          <w:sz w:val="28"/>
          <w:szCs w:val="28"/>
          <w:lang w:val="en-US"/>
        </w:rPr>
        <w:t xml:space="preserve"> </w:t>
      </w:r>
      <w:r>
        <w:rPr>
          <w:rFonts w:asciiTheme="majorBidi" w:hAnsiTheme="majorBidi" w:cstheme="majorBidi"/>
          <w:sz w:val="28"/>
          <w:szCs w:val="28"/>
          <w:lang w:val="en-US"/>
        </w:rPr>
        <w:t xml:space="preserve">The Supreme Council of Health; 2013. Accessed April 7, 2016. </w:t>
      </w:r>
      <w:hyperlink r:id="rId9">
        <w:r>
          <w:rPr>
            <w:rFonts w:asciiTheme="majorBidi" w:hAnsiTheme="majorBidi" w:cstheme="majorBidi"/>
            <w:sz w:val="28"/>
            <w:szCs w:val="28"/>
            <w:lang w:val="en-US"/>
          </w:rPr>
          <w:t>https://www.moph.gov.qa/healthstrategies/national-mental-health-strategy/</w:t>
        </w:r>
      </w:hyperlink>
    </w:p>
    <w:p w14:paraId="3ED9DA87" w14:textId="584E0302" w:rsidR="00427EBC" w:rsidRPr="009C2B57" w:rsidRDefault="00427EBC" w:rsidP="00554B57">
      <w:pPr>
        <w:jc w:val="both"/>
        <w:rPr>
          <w:rFonts w:asciiTheme="majorBidi" w:hAnsiTheme="majorBidi" w:cstheme="majorBidi"/>
          <w:sz w:val="28"/>
          <w:szCs w:val="28"/>
          <w:lang w:val="en-US"/>
        </w:rPr>
      </w:pPr>
    </w:p>
    <w:p w14:paraId="43D644D5" w14:textId="0E1B88CE" w:rsidR="0037028A" w:rsidRPr="00177951" w:rsidRDefault="0037028A" w:rsidP="00554B57">
      <w:pPr>
        <w:jc w:val="both"/>
        <w:rPr>
          <w:rFonts w:asciiTheme="majorBidi" w:hAnsiTheme="majorBidi" w:cstheme="majorBidi"/>
          <w:sz w:val="28"/>
          <w:szCs w:val="28"/>
        </w:rPr>
      </w:pPr>
    </w:p>
    <w:p w14:paraId="515C101D" w14:textId="53E31B1A" w:rsidR="0037028A" w:rsidRPr="00177951" w:rsidRDefault="0037028A" w:rsidP="00554B57">
      <w:pPr>
        <w:jc w:val="both"/>
        <w:rPr>
          <w:rFonts w:asciiTheme="majorBidi" w:hAnsiTheme="majorBidi" w:cstheme="majorBidi"/>
          <w:sz w:val="28"/>
          <w:szCs w:val="28"/>
        </w:rPr>
      </w:pPr>
    </w:p>
    <w:p w14:paraId="7DE1327F" w14:textId="043B195C" w:rsidR="00370CBB" w:rsidRPr="00177951" w:rsidRDefault="00370CBB" w:rsidP="00717484">
      <w:pPr>
        <w:autoSpaceDE w:val="0"/>
        <w:autoSpaceDN w:val="0"/>
        <w:adjustRightInd w:val="0"/>
        <w:spacing w:after="0" w:line="240" w:lineRule="auto"/>
        <w:jc w:val="both"/>
        <w:rPr>
          <w:rFonts w:asciiTheme="majorBidi" w:hAnsiTheme="majorBidi" w:cstheme="majorBidi"/>
          <w:sz w:val="28"/>
          <w:szCs w:val="28"/>
        </w:rPr>
      </w:pPr>
      <w:r w:rsidRPr="00177951">
        <w:rPr>
          <w:rFonts w:asciiTheme="majorBidi" w:hAnsiTheme="majorBidi" w:cstheme="majorBidi"/>
          <w:sz w:val="28"/>
          <w:szCs w:val="28"/>
        </w:rPr>
        <w:t xml:space="preserve"> </w:t>
      </w:r>
    </w:p>
    <w:sectPr w:rsidR="00370CBB" w:rsidRPr="00177951">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06C06" w14:textId="77777777" w:rsidR="001C2A32" w:rsidRDefault="001C2A32" w:rsidP="00A3547A">
      <w:pPr>
        <w:spacing w:after="0" w:line="240" w:lineRule="auto"/>
      </w:pPr>
      <w:r>
        <w:separator/>
      </w:r>
    </w:p>
  </w:endnote>
  <w:endnote w:type="continuationSeparator" w:id="0">
    <w:p w14:paraId="4A8B27B9" w14:textId="77777777" w:rsidR="001C2A32" w:rsidRDefault="001C2A32" w:rsidP="00A3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SAlbert-LightItalic">
    <w:panose1 w:val="020B0604020202020204"/>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0086776"/>
      <w:docPartObj>
        <w:docPartGallery w:val="Page Numbers (Bottom of Page)"/>
        <w:docPartUnique/>
      </w:docPartObj>
    </w:sdtPr>
    <w:sdtEndPr>
      <w:rPr>
        <w:rStyle w:val="PageNumber"/>
      </w:rPr>
    </w:sdtEndPr>
    <w:sdtContent>
      <w:p w14:paraId="747EFC0A" w14:textId="4FEB9B01" w:rsidR="00A3547A" w:rsidRDefault="00A3547A" w:rsidP="00A80A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5517" w14:textId="77777777" w:rsidR="00A3547A" w:rsidRDefault="00A3547A" w:rsidP="00A35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3655761"/>
      <w:docPartObj>
        <w:docPartGallery w:val="Page Numbers (Bottom of Page)"/>
        <w:docPartUnique/>
      </w:docPartObj>
    </w:sdtPr>
    <w:sdtEndPr>
      <w:rPr>
        <w:rStyle w:val="PageNumber"/>
      </w:rPr>
    </w:sdtEndPr>
    <w:sdtContent>
      <w:p w14:paraId="7A044855" w14:textId="544E6410" w:rsidR="00A3547A" w:rsidRDefault="00A3547A" w:rsidP="00A80A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6CDF">
          <w:rPr>
            <w:rStyle w:val="PageNumber"/>
            <w:noProof/>
          </w:rPr>
          <w:t>11</w:t>
        </w:r>
        <w:r>
          <w:rPr>
            <w:rStyle w:val="PageNumber"/>
          </w:rPr>
          <w:fldChar w:fldCharType="end"/>
        </w:r>
      </w:p>
    </w:sdtContent>
  </w:sdt>
  <w:p w14:paraId="2E7FDB14" w14:textId="77777777" w:rsidR="00A3547A" w:rsidRDefault="00A3547A" w:rsidP="00A354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2681B" w14:textId="77777777" w:rsidR="001C2A32" w:rsidRDefault="001C2A32" w:rsidP="00A3547A">
      <w:pPr>
        <w:spacing w:after="0" w:line="240" w:lineRule="auto"/>
      </w:pPr>
      <w:r>
        <w:separator/>
      </w:r>
    </w:p>
  </w:footnote>
  <w:footnote w:type="continuationSeparator" w:id="0">
    <w:p w14:paraId="065B6AFC" w14:textId="77777777" w:rsidR="001C2A32" w:rsidRDefault="001C2A32" w:rsidP="00A35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CA2"/>
    <w:multiLevelType w:val="hybridMultilevel"/>
    <w:tmpl w:val="45C6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241CB"/>
    <w:multiLevelType w:val="multilevel"/>
    <w:tmpl w:val="89AACD6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49C4"/>
    <w:multiLevelType w:val="hybridMultilevel"/>
    <w:tmpl w:val="33B2B026"/>
    <w:lvl w:ilvl="0" w:tplc="25CEAB98">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04C48"/>
    <w:multiLevelType w:val="hybridMultilevel"/>
    <w:tmpl w:val="E4508FA2"/>
    <w:lvl w:ilvl="0" w:tplc="49884E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62879"/>
    <w:multiLevelType w:val="hybridMultilevel"/>
    <w:tmpl w:val="B9FED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63FAA"/>
    <w:multiLevelType w:val="hybridMultilevel"/>
    <w:tmpl w:val="16F03AAC"/>
    <w:lvl w:ilvl="0" w:tplc="4A7E3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92B52"/>
    <w:multiLevelType w:val="hybridMultilevel"/>
    <w:tmpl w:val="83BE9BFA"/>
    <w:lvl w:ilvl="0" w:tplc="18A4C2B8">
      <w:start w:val="1"/>
      <w:numFmt w:val="decimal"/>
      <w:lvlText w:val="%1."/>
      <w:lvlJc w:val="left"/>
      <w:pPr>
        <w:ind w:left="720" w:hanging="360"/>
      </w:pPr>
      <w:rPr>
        <w:rFonts w:eastAsia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62402"/>
    <w:multiLevelType w:val="hybridMultilevel"/>
    <w:tmpl w:val="2B1E61B2"/>
    <w:lvl w:ilvl="0" w:tplc="02C21F0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A0B4E"/>
    <w:multiLevelType w:val="hybridMultilevel"/>
    <w:tmpl w:val="5AF25262"/>
    <w:lvl w:ilvl="0" w:tplc="56546258">
      <w:start w:val="1"/>
      <w:numFmt w:val="decimal"/>
      <w:lvlText w:val="%1."/>
      <w:lvlJc w:val="left"/>
      <w:pPr>
        <w:ind w:left="644" w:hanging="360"/>
      </w:pPr>
      <w:rPr>
        <w:rFonts w:hint="default"/>
        <w:b w:val="0"/>
        <w:bCs/>
        <w:i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2"/>
  </w:num>
  <w:num w:numId="3">
    <w:abstractNumId w:val="7"/>
  </w:num>
  <w:num w:numId="4">
    <w:abstractNumId w:val="3"/>
  </w:num>
  <w:num w:numId="5">
    <w:abstractNumId w:val="0"/>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91"/>
    <w:rsid w:val="00011755"/>
    <w:rsid w:val="0001274C"/>
    <w:rsid w:val="00012C9C"/>
    <w:rsid w:val="00021D6E"/>
    <w:rsid w:val="000273E4"/>
    <w:rsid w:val="00065736"/>
    <w:rsid w:val="00082CA0"/>
    <w:rsid w:val="00083286"/>
    <w:rsid w:val="000833DC"/>
    <w:rsid w:val="000870D5"/>
    <w:rsid w:val="000A154E"/>
    <w:rsid w:val="000A41EC"/>
    <w:rsid w:val="000A5A88"/>
    <w:rsid w:val="000A6E42"/>
    <w:rsid w:val="000B3F62"/>
    <w:rsid w:val="000C35CD"/>
    <w:rsid w:val="000C6C3E"/>
    <w:rsid w:val="000D5DCA"/>
    <w:rsid w:val="000E0E22"/>
    <w:rsid w:val="000E50A4"/>
    <w:rsid w:val="000F3D7B"/>
    <w:rsid w:val="001025F1"/>
    <w:rsid w:val="00107F82"/>
    <w:rsid w:val="00124422"/>
    <w:rsid w:val="00140683"/>
    <w:rsid w:val="00151493"/>
    <w:rsid w:val="00163214"/>
    <w:rsid w:val="00163AC3"/>
    <w:rsid w:val="00177951"/>
    <w:rsid w:val="001A0433"/>
    <w:rsid w:val="001A2171"/>
    <w:rsid w:val="001A2D66"/>
    <w:rsid w:val="001B523A"/>
    <w:rsid w:val="001C2A32"/>
    <w:rsid w:val="001C44F9"/>
    <w:rsid w:val="001C7179"/>
    <w:rsid w:val="001C734F"/>
    <w:rsid w:val="001E4616"/>
    <w:rsid w:val="001F5259"/>
    <w:rsid w:val="00205F50"/>
    <w:rsid w:val="002202C3"/>
    <w:rsid w:val="00225318"/>
    <w:rsid w:val="0023171E"/>
    <w:rsid w:val="00232251"/>
    <w:rsid w:val="002324A0"/>
    <w:rsid w:val="002560A8"/>
    <w:rsid w:val="00264A1B"/>
    <w:rsid w:val="002742ED"/>
    <w:rsid w:val="002A0D18"/>
    <w:rsid w:val="002A0DBE"/>
    <w:rsid w:val="002B084A"/>
    <w:rsid w:val="002B09B2"/>
    <w:rsid w:val="002B51D4"/>
    <w:rsid w:val="002C74DF"/>
    <w:rsid w:val="002D0D11"/>
    <w:rsid w:val="00335CA2"/>
    <w:rsid w:val="003414F2"/>
    <w:rsid w:val="00341CC4"/>
    <w:rsid w:val="003536F3"/>
    <w:rsid w:val="003630EC"/>
    <w:rsid w:val="00365B72"/>
    <w:rsid w:val="0037028A"/>
    <w:rsid w:val="00370CBB"/>
    <w:rsid w:val="00376622"/>
    <w:rsid w:val="00380848"/>
    <w:rsid w:val="00391C11"/>
    <w:rsid w:val="003B0E0D"/>
    <w:rsid w:val="003B2FC2"/>
    <w:rsid w:val="003D0921"/>
    <w:rsid w:val="003D2C8B"/>
    <w:rsid w:val="003F7DEA"/>
    <w:rsid w:val="0040726D"/>
    <w:rsid w:val="0041048F"/>
    <w:rsid w:val="00411DA9"/>
    <w:rsid w:val="00412459"/>
    <w:rsid w:val="00427EBC"/>
    <w:rsid w:val="00433031"/>
    <w:rsid w:val="00445EA3"/>
    <w:rsid w:val="00450B72"/>
    <w:rsid w:val="00452A2A"/>
    <w:rsid w:val="004663D3"/>
    <w:rsid w:val="00470EB0"/>
    <w:rsid w:val="0048172B"/>
    <w:rsid w:val="00490B35"/>
    <w:rsid w:val="00494D3A"/>
    <w:rsid w:val="004A1129"/>
    <w:rsid w:val="004A5373"/>
    <w:rsid w:val="004B15EA"/>
    <w:rsid w:val="004B5419"/>
    <w:rsid w:val="004C3D9A"/>
    <w:rsid w:val="004D1952"/>
    <w:rsid w:val="004D19B7"/>
    <w:rsid w:val="004D6435"/>
    <w:rsid w:val="004E22C7"/>
    <w:rsid w:val="004E37B8"/>
    <w:rsid w:val="004E7007"/>
    <w:rsid w:val="00507C64"/>
    <w:rsid w:val="00510E99"/>
    <w:rsid w:val="005136E6"/>
    <w:rsid w:val="00523C1B"/>
    <w:rsid w:val="00554B57"/>
    <w:rsid w:val="005A4440"/>
    <w:rsid w:val="005A5E1B"/>
    <w:rsid w:val="005B6070"/>
    <w:rsid w:val="005C24CB"/>
    <w:rsid w:val="005C73D0"/>
    <w:rsid w:val="005D67EA"/>
    <w:rsid w:val="005E68EB"/>
    <w:rsid w:val="005F32CB"/>
    <w:rsid w:val="00617513"/>
    <w:rsid w:val="00631947"/>
    <w:rsid w:val="00643B85"/>
    <w:rsid w:val="00661EE9"/>
    <w:rsid w:val="006623D1"/>
    <w:rsid w:val="00663060"/>
    <w:rsid w:val="00675711"/>
    <w:rsid w:val="00675C9C"/>
    <w:rsid w:val="006A7977"/>
    <w:rsid w:val="006B0BE4"/>
    <w:rsid w:val="006B1E36"/>
    <w:rsid w:val="006B7B54"/>
    <w:rsid w:val="006D4286"/>
    <w:rsid w:val="00706DAE"/>
    <w:rsid w:val="0071177C"/>
    <w:rsid w:val="00717484"/>
    <w:rsid w:val="00727B87"/>
    <w:rsid w:val="00782961"/>
    <w:rsid w:val="007A3576"/>
    <w:rsid w:val="007A379F"/>
    <w:rsid w:val="007B2B0C"/>
    <w:rsid w:val="007C4621"/>
    <w:rsid w:val="007D0924"/>
    <w:rsid w:val="007E28A5"/>
    <w:rsid w:val="007E4B15"/>
    <w:rsid w:val="00804370"/>
    <w:rsid w:val="00811028"/>
    <w:rsid w:val="00827166"/>
    <w:rsid w:val="00834D65"/>
    <w:rsid w:val="00835C8D"/>
    <w:rsid w:val="008629B2"/>
    <w:rsid w:val="00864685"/>
    <w:rsid w:val="00867A9A"/>
    <w:rsid w:val="00876B07"/>
    <w:rsid w:val="008A7848"/>
    <w:rsid w:val="008B15A9"/>
    <w:rsid w:val="008D2F16"/>
    <w:rsid w:val="009056B2"/>
    <w:rsid w:val="0093370D"/>
    <w:rsid w:val="0093749C"/>
    <w:rsid w:val="00950D9A"/>
    <w:rsid w:val="009823B1"/>
    <w:rsid w:val="00997200"/>
    <w:rsid w:val="009B0E5D"/>
    <w:rsid w:val="009C2B57"/>
    <w:rsid w:val="00A13DC8"/>
    <w:rsid w:val="00A24F82"/>
    <w:rsid w:val="00A265CA"/>
    <w:rsid w:val="00A3547A"/>
    <w:rsid w:val="00A36CDF"/>
    <w:rsid w:val="00A732E6"/>
    <w:rsid w:val="00A77478"/>
    <w:rsid w:val="00A8668C"/>
    <w:rsid w:val="00A87A89"/>
    <w:rsid w:val="00A90429"/>
    <w:rsid w:val="00A96E6E"/>
    <w:rsid w:val="00AA3E92"/>
    <w:rsid w:val="00AA6F7C"/>
    <w:rsid w:val="00AA7859"/>
    <w:rsid w:val="00AB10ED"/>
    <w:rsid w:val="00AB47A7"/>
    <w:rsid w:val="00AC3F1D"/>
    <w:rsid w:val="00AD07FD"/>
    <w:rsid w:val="00AD4E80"/>
    <w:rsid w:val="00AD7450"/>
    <w:rsid w:val="00AE106E"/>
    <w:rsid w:val="00AE2E47"/>
    <w:rsid w:val="00B1478F"/>
    <w:rsid w:val="00B21FB8"/>
    <w:rsid w:val="00B24C23"/>
    <w:rsid w:val="00B34A42"/>
    <w:rsid w:val="00B4385D"/>
    <w:rsid w:val="00B50DE1"/>
    <w:rsid w:val="00B76065"/>
    <w:rsid w:val="00BB5EF4"/>
    <w:rsid w:val="00BC6C70"/>
    <w:rsid w:val="00BD10BB"/>
    <w:rsid w:val="00BF0991"/>
    <w:rsid w:val="00BF374C"/>
    <w:rsid w:val="00C03B22"/>
    <w:rsid w:val="00C04BDD"/>
    <w:rsid w:val="00C16299"/>
    <w:rsid w:val="00C1749F"/>
    <w:rsid w:val="00C25D75"/>
    <w:rsid w:val="00C30F0E"/>
    <w:rsid w:val="00C5113A"/>
    <w:rsid w:val="00C62311"/>
    <w:rsid w:val="00C700F0"/>
    <w:rsid w:val="00C80EB1"/>
    <w:rsid w:val="00C97042"/>
    <w:rsid w:val="00CA0168"/>
    <w:rsid w:val="00CB5AC5"/>
    <w:rsid w:val="00CD22F7"/>
    <w:rsid w:val="00CD3BE5"/>
    <w:rsid w:val="00CD5EF3"/>
    <w:rsid w:val="00CE2F27"/>
    <w:rsid w:val="00CF0E1F"/>
    <w:rsid w:val="00CF497E"/>
    <w:rsid w:val="00CF6927"/>
    <w:rsid w:val="00D015BD"/>
    <w:rsid w:val="00D07D62"/>
    <w:rsid w:val="00D2348D"/>
    <w:rsid w:val="00D3380E"/>
    <w:rsid w:val="00D35B4A"/>
    <w:rsid w:val="00D368B7"/>
    <w:rsid w:val="00D56936"/>
    <w:rsid w:val="00D56DC5"/>
    <w:rsid w:val="00D574CF"/>
    <w:rsid w:val="00D73282"/>
    <w:rsid w:val="00D97613"/>
    <w:rsid w:val="00DE0E9B"/>
    <w:rsid w:val="00DE5B21"/>
    <w:rsid w:val="00DF0E3E"/>
    <w:rsid w:val="00E10F08"/>
    <w:rsid w:val="00E2404E"/>
    <w:rsid w:val="00E320F5"/>
    <w:rsid w:val="00E37716"/>
    <w:rsid w:val="00E4408F"/>
    <w:rsid w:val="00E60545"/>
    <w:rsid w:val="00E6660A"/>
    <w:rsid w:val="00E71F05"/>
    <w:rsid w:val="00E76DDF"/>
    <w:rsid w:val="00E83E8B"/>
    <w:rsid w:val="00E87FB1"/>
    <w:rsid w:val="00E9110D"/>
    <w:rsid w:val="00E91FC2"/>
    <w:rsid w:val="00EA68BD"/>
    <w:rsid w:val="00EB3503"/>
    <w:rsid w:val="00EB377B"/>
    <w:rsid w:val="00EC45B8"/>
    <w:rsid w:val="00EF5325"/>
    <w:rsid w:val="00F00DA5"/>
    <w:rsid w:val="00F031D3"/>
    <w:rsid w:val="00F149FC"/>
    <w:rsid w:val="00F17532"/>
    <w:rsid w:val="00F242C5"/>
    <w:rsid w:val="00F261FC"/>
    <w:rsid w:val="00F3010B"/>
    <w:rsid w:val="00F306A9"/>
    <w:rsid w:val="00F31455"/>
    <w:rsid w:val="00F320B5"/>
    <w:rsid w:val="00F40C2B"/>
    <w:rsid w:val="00F52068"/>
    <w:rsid w:val="00F60274"/>
    <w:rsid w:val="00F7281E"/>
    <w:rsid w:val="00F7334D"/>
    <w:rsid w:val="00F76CA5"/>
    <w:rsid w:val="00F83437"/>
    <w:rsid w:val="00F860A3"/>
    <w:rsid w:val="00F87E18"/>
    <w:rsid w:val="00FB73B8"/>
    <w:rsid w:val="00FE216A"/>
    <w:rsid w:val="00FE457A"/>
    <w:rsid w:val="00FE48A6"/>
    <w:rsid w:val="00FF632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F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15B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D015BD"/>
    <w:rPr>
      <w:rFonts w:ascii="Calibri" w:hAnsi="Calibri"/>
      <w:szCs w:val="21"/>
      <w:lang w:val="en-US"/>
    </w:rPr>
  </w:style>
  <w:style w:type="paragraph" w:styleId="ListParagraph">
    <w:name w:val="List Paragraph"/>
    <w:basedOn w:val="Normal"/>
    <w:uiPriority w:val="34"/>
    <w:qFormat/>
    <w:rsid w:val="000C6C3E"/>
    <w:pPr>
      <w:ind w:left="720"/>
      <w:contextualSpacing/>
    </w:pPr>
  </w:style>
  <w:style w:type="paragraph" w:styleId="BalloonText">
    <w:name w:val="Balloon Text"/>
    <w:basedOn w:val="Normal"/>
    <w:link w:val="BalloonTextChar"/>
    <w:uiPriority w:val="99"/>
    <w:semiHidden/>
    <w:unhideWhenUsed/>
    <w:rsid w:val="0049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3A"/>
    <w:rPr>
      <w:rFonts w:ascii="Tahoma" w:hAnsi="Tahoma" w:cs="Tahoma"/>
      <w:sz w:val="16"/>
      <w:szCs w:val="16"/>
    </w:rPr>
  </w:style>
  <w:style w:type="character" w:styleId="Hyperlink">
    <w:name w:val="Hyperlink"/>
    <w:basedOn w:val="DefaultParagraphFont"/>
    <w:uiPriority w:val="99"/>
    <w:unhideWhenUsed/>
    <w:rsid w:val="00AE2E47"/>
    <w:rPr>
      <w:color w:val="0563C1" w:themeColor="hyperlink"/>
      <w:u w:val="single"/>
    </w:rPr>
  </w:style>
  <w:style w:type="character" w:customStyle="1" w:styleId="UnresolvedMention1">
    <w:name w:val="Unresolved Mention1"/>
    <w:basedOn w:val="DefaultParagraphFont"/>
    <w:uiPriority w:val="99"/>
    <w:semiHidden/>
    <w:unhideWhenUsed/>
    <w:rsid w:val="003536F3"/>
    <w:rPr>
      <w:color w:val="605E5C"/>
      <w:shd w:val="clear" w:color="auto" w:fill="E1DFDD"/>
    </w:rPr>
  </w:style>
  <w:style w:type="character" w:customStyle="1" w:styleId="1">
    <w:name w:val="Неразрешенное упоминание1"/>
    <w:basedOn w:val="DefaultParagraphFont"/>
    <w:uiPriority w:val="99"/>
    <w:semiHidden/>
    <w:unhideWhenUsed/>
    <w:rsid w:val="00370CBB"/>
    <w:rPr>
      <w:color w:val="605E5C"/>
      <w:shd w:val="clear" w:color="auto" w:fill="E1DFDD"/>
    </w:rPr>
  </w:style>
  <w:style w:type="paragraph" w:styleId="Footer">
    <w:name w:val="footer"/>
    <w:basedOn w:val="Normal"/>
    <w:link w:val="FooterChar"/>
    <w:uiPriority w:val="99"/>
    <w:unhideWhenUsed/>
    <w:rsid w:val="00A35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7A"/>
  </w:style>
  <w:style w:type="character" w:styleId="PageNumber">
    <w:name w:val="page number"/>
    <w:basedOn w:val="DefaultParagraphFont"/>
    <w:uiPriority w:val="99"/>
    <w:semiHidden/>
    <w:unhideWhenUsed/>
    <w:rsid w:val="00A3547A"/>
  </w:style>
  <w:style w:type="character" w:styleId="CommentReference">
    <w:name w:val="annotation reference"/>
    <w:basedOn w:val="DefaultParagraphFont"/>
    <w:uiPriority w:val="99"/>
    <w:semiHidden/>
    <w:unhideWhenUsed/>
    <w:rsid w:val="00A96E6E"/>
    <w:rPr>
      <w:sz w:val="16"/>
      <w:szCs w:val="16"/>
    </w:rPr>
  </w:style>
  <w:style w:type="paragraph" w:styleId="CommentText">
    <w:name w:val="annotation text"/>
    <w:basedOn w:val="Normal"/>
    <w:link w:val="CommentTextChar"/>
    <w:uiPriority w:val="99"/>
    <w:semiHidden/>
    <w:unhideWhenUsed/>
    <w:rsid w:val="00A96E6E"/>
    <w:pPr>
      <w:spacing w:line="240" w:lineRule="auto"/>
    </w:pPr>
    <w:rPr>
      <w:sz w:val="20"/>
      <w:szCs w:val="20"/>
    </w:rPr>
  </w:style>
  <w:style w:type="character" w:customStyle="1" w:styleId="CommentTextChar">
    <w:name w:val="Comment Text Char"/>
    <w:basedOn w:val="DefaultParagraphFont"/>
    <w:link w:val="CommentText"/>
    <w:uiPriority w:val="99"/>
    <w:semiHidden/>
    <w:rsid w:val="00A96E6E"/>
    <w:rPr>
      <w:sz w:val="20"/>
      <w:szCs w:val="20"/>
      <w:lang w:val="en-GB"/>
    </w:rPr>
  </w:style>
  <w:style w:type="paragraph" w:styleId="CommentSubject">
    <w:name w:val="annotation subject"/>
    <w:basedOn w:val="CommentText"/>
    <w:next w:val="CommentText"/>
    <w:link w:val="CommentSubjectChar"/>
    <w:uiPriority w:val="99"/>
    <w:semiHidden/>
    <w:unhideWhenUsed/>
    <w:rsid w:val="00A96E6E"/>
    <w:rPr>
      <w:b/>
      <w:bCs/>
    </w:rPr>
  </w:style>
  <w:style w:type="character" w:customStyle="1" w:styleId="CommentSubjectChar">
    <w:name w:val="Comment Subject Char"/>
    <w:basedOn w:val="CommentTextChar"/>
    <w:link w:val="CommentSubject"/>
    <w:uiPriority w:val="99"/>
    <w:semiHidden/>
    <w:rsid w:val="00A96E6E"/>
    <w:rPr>
      <w:b/>
      <w:bCs/>
      <w:sz w:val="20"/>
      <w:szCs w:val="20"/>
      <w:lang w:val="en-GB"/>
    </w:rPr>
  </w:style>
  <w:style w:type="table" w:styleId="TableGrid">
    <w:name w:val="Table Grid"/>
    <w:basedOn w:val="TableNormal"/>
    <w:uiPriority w:val="39"/>
    <w:rsid w:val="00F261FC"/>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DefaultParagraphFont"/>
    <w:uiPriority w:val="99"/>
    <w:unhideWhenUsed/>
    <w:rsid w:val="00452A2A"/>
    <w:rPr>
      <w:color w:val="0563C1" w:themeColor="hyperlink"/>
      <w:u w:val="single"/>
    </w:rPr>
  </w:style>
  <w:style w:type="paragraph" w:styleId="NormalWeb">
    <w:name w:val="Normal (Web)"/>
    <w:basedOn w:val="Normal"/>
    <w:uiPriority w:val="99"/>
    <w:rsid w:val="00452A2A"/>
    <w:pPr>
      <w:spacing w:before="100" w:beforeAutospacing="1" w:after="100" w:afterAutospacing="1" w:line="240" w:lineRule="auto"/>
    </w:pPr>
    <w:rPr>
      <w:rFonts w:ascii="Times New Roman" w:eastAsia="Calibri" w:hAnsi="Times New Roman" w:cs="Times New Roman"/>
      <w:sz w:val="24"/>
      <w:szCs w:val="24"/>
      <w:lang w:val="ru-RU" w:eastAsia="ru-RU"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398050">
      <w:bodyDiv w:val="1"/>
      <w:marLeft w:val="0"/>
      <w:marRight w:val="0"/>
      <w:marTop w:val="0"/>
      <w:marBottom w:val="0"/>
      <w:divBdr>
        <w:top w:val="none" w:sz="0" w:space="0" w:color="auto"/>
        <w:left w:val="none" w:sz="0" w:space="0" w:color="auto"/>
        <w:bottom w:val="none" w:sz="0" w:space="0" w:color="auto"/>
        <w:right w:val="none" w:sz="0" w:space="0" w:color="auto"/>
      </w:divBdr>
    </w:div>
    <w:div w:id="19934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uloum@hamad.q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ph.gov.qa/healthstrategies/national-mental-health-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3956-2F33-4E80-929B-669E72A8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3062</Words>
  <Characters>17456</Characters>
  <Application>Microsoft Office Word</Application>
  <DocSecurity>0</DocSecurity>
  <Lines>145</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2021-04-22T12:36:00Z</dcterms:created>
  <dcterms:modified xsi:type="dcterms:W3CDTF">2021-04-22T12:36:00Z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2021-03-30T05:15:51Z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cdcd3f47-41f0-45f8-8b60-12d1815ffa0e</vt:lpwstr>
  </property>
  <property fmtid="{D5CDD505-2E9C-101B-9397-08002B2CF9AE}" pid="8" name="MSIP_Label_573f5887-035d-4765-8d10-97aaac8deb4a_ContentBits">
    <vt:lpwstr>0</vt:lpwstr>
  </property>
</Properties>
</file>